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BD" w:rsidRDefault="00AB48BD" w:rsidP="000E0539">
      <w:pPr>
        <w:spacing w:after="0" w:line="240" w:lineRule="auto"/>
        <w:jc w:val="center"/>
        <w:textAlignment w:val="baseline"/>
        <w:rPr>
          <w:rFonts w:ascii="Helvetica" w:eastAsia="Times New Roman" w:hAnsi="Helvetica" w:cs="Helvetica"/>
          <w:b/>
          <w:bCs/>
          <w:caps/>
          <w:sz w:val="40"/>
          <w:szCs w:val="40"/>
        </w:rPr>
      </w:pPr>
      <w:bookmarkStart w:id="0" w:name="_GoBack"/>
      <w:bookmarkEnd w:id="0"/>
    </w:p>
    <w:p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rsidR="00C75058" w:rsidRDefault="00C75058"/>
    <w:p w:rsidR="000E0539" w:rsidRDefault="000E0539"/>
    <w:tbl>
      <w:tblPr>
        <w:tblStyle w:val="TableGrid"/>
        <w:tblW w:w="11323" w:type="dxa"/>
        <w:tblInd w:w="-980" w:type="dxa"/>
        <w:tblLayout w:type="fixed"/>
        <w:tblLook w:val="04A0" w:firstRow="1" w:lastRow="0" w:firstColumn="1" w:lastColumn="0" w:noHBand="0" w:noVBand="1"/>
      </w:tblPr>
      <w:tblGrid>
        <w:gridCol w:w="549"/>
        <w:gridCol w:w="1277"/>
        <w:gridCol w:w="1417"/>
        <w:gridCol w:w="1276"/>
        <w:gridCol w:w="4678"/>
        <w:gridCol w:w="1276"/>
        <w:gridCol w:w="850"/>
      </w:tblGrid>
      <w:tr w:rsidR="005E4EA0" w:rsidRPr="00A36EBE" w:rsidTr="004262FD">
        <w:trPr>
          <w:trHeight w:val="546"/>
        </w:trPr>
        <w:tc>
          <w:tcPr>
            <w:tcW w:w="549" w:type="dxa"/>
            <w:shd w:val="clear" w:color="auto" w:fill="9CC2E5" w:themeFill="accent1" w:themeFillTint="99"/>
          </w:tcPr>
          <w:p w:rsidR="0043268E" w:rsidRPr="00A36EBE" w:rsidRDefault="0043268E" w:rsidP="0021270B">
            <w:pPr>
              <w:jc w:val="center"/>
              <w:rPr>
                <w:rFonts w:ascii="Times New Roman" w:hAnsi="Times New Roman" w:cs="Times New Roman"/>
                <w:sz w:val="24"/>
                <w:szCs w:val="24"/>
              </w:rPr>
            </w:pPr>
            <w:r w:rsidRPr="000E0539">
              <w:rPr>
                <w:rFonts w:ascii="Times New Roman" w:eastAsia="Times New Roman" w:hAnsi="Times New Roman" w:cs="Times New Roman"/>
                <w:b/>
                <w:bCs/>
                <w:sz w:val="24"/>
                <w:szCs w:val="24"/>
              </w:rPr>
              <w:t xml:space="preserve">Nr. </w:t>
            </w:r>
            <w:proofErr w:type="spellStart"/>
            <w:r w:rsidRPr="000E0539">
              <w:rPr>
                <w:rFonts w:ascii="Times New Roman" w:eastAsia="Times New Roman" w:hAnsi="Times New Roman" w:cs="Times New Roman"/>
                <w:b/>
                <w:bCs/>
                <w:sz w:val="24"/>
                <w:szCs w:val="24"/>
              </w:rPr>
              <w:t>Rendor</w:t>
            </w:r>
            <w:proofErr w:type="spellEnd"/>
            <w:r w:rsidR="00B45E29">
              <w:rPr>
                <w:rFonts w:ascii="Times New Roman" w:eastAsia="Times New Roman" w:hAnsi="Times New Roman" w:cs="Times New Roman"/>
                <w:b/>
                <w:bCs/>
                <w:sz w:val="24"/>
                <w:szCs w:val="24"/>
              </w:rPr>
              <w:t xml:space="preserve"> </w:t>
            </w:r>
            <w:r w:rsidR="00DF38D5">
              <w:rPr>
                <w:rStyle w:val="FootnoteReference"/>
                <w:rFonts w:ascii="Times New Roman" w:eastAsia="Times New Roman" w:hAnsi="Times New Roman" w:cs="Times New Roman"/>
                <w:b/>
                <w:bCs/>
                <w:sz w:val="24"/>
                <w:szCs w:val="24"/>
              </w:rPr>
              <w:footnoteReference w:id="1"/>
            </w:r>
          </w:p>
        </w:tc>
        <w:tc>
          <w:tcPr>
            <w:tcW w:w="1277" w:type="dxa"/>
            <w:shd w:val="clear" w:color="auto" w:fill="9CC2E5" w:themeFill="accent1" w:themeFillTint="99"/>
          </w:tcPr>
          <w:p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 xml:space="preserve">Data e </w:t>
            </w:r>
            <w:proofErr w:type="spellStart"/>
            <w:r w:rsidRPr="000E0539">
              <w:rPr>
                <w:rFonts w:ascii="Times New Roman" w:eastAsia="Times New Roman" w:hAnsi="Times New Roman" w:cs="Times New Roman"/>
                <w:b/>
                <w:bCs/>
                <w:sz w:val="24"/>
                <w:szCs w:val="24"/>
              </w:rPr>
              <w:t>kërkesës</w:t>
            </w:r>
            <w:proofErr w:type="spellEnd"/>
            <w:r w:rsidR="00C417B2">
              <w:rPr>
                <w:rStyle w:val="FootnoteReference"/>
                <w:rFonts w:ascii="Times New Roman" w:eastAsia="Times New Roman" w:hAnsi="Times New Roman" w:cs="Times New Roman"/>
                <w:b/>
                <w:bCs/>
                <w:sz w:val="24"/>
                <w:szCs w:val="24"/>
              </w:rPr>
              <w:footnoteReference w:id="2"/>
            </w:r>
          </w:p>
        </w:tc>
        <w:tc>
          <w:tcPr>
            <w:tcW w:w="1417" w:type="dxa"/>
            <w:shd w:val="clear" w:color="auto" w:fill="9CC2E5" w:themeFill="accent1" w:themeFillTint="99"/>
          </w:tcPr>
          <w:p w:rsidR="0043268E" w:rsidRDefault="0043268E" w:rsidP="0021270B">
            <w:pPr>
              <w:jc w:val="center"/>
              <w:rPr>
                <w:rFonts w:ascii="Times New Roman" w:eastAsia="Times New Roman" w:hAnsi="Times New Roman" w:cs="Times New Roman"/>
                <w:b/>
                <w:bCs/>
                <w:sz w:val="24"/>
                <w:szCs w:val="24"/>
              </w:rPr>
            </w:pPr>
            <w:proofErr w:type="spellStart"/>
            <w:r w:rsidRPr="000E0539">
              <w:rPr>
                <w:rFonts w:ascii="Times New Roman" w:eastAsia="Times New Roman" w:hAnsi="Times New Roman" w:cs="Times New Roman"/>
                <w:b/>
                <w:bCs/>
                <w:sz w:val="24"/>
                <w:szCs w:val="24"/>
              </w:rPr>
              <w:t>Objekti</w:t>
            </w:r>
            <w:proofErr w:type="spellEnd"/>
            <w:r w:rsidRPr="000E0539">
              <w:rPr>
                <w:rFonts w:ascii="Times New Roman" w:eastAsia="Times New Roman" w:hAnsi="Times New Roman" w:cs="Times New Roman"/>
                <w:b/>
                <w:bCs/>
                <w:sz w:val="24"/>
                <w:szCs w:val="24"/>
              </w:rPr>
              <w:t xml:space="preserve"> </w:t>
            </w:r>
            <w:proofErr w:type="spellStart"/>
            <w:r w:rsidRPr="000E0539">
              <w:rPr>
                <w:rFonts w:ascii="Times New Roman" w:eastAsia="Times New Roman" w:hAnsi="Times New Roman" w:cs="Times New Roman"/>
                <w:b/>
                <w:bCs/>
                <w:sz w:val="24"/>
                <w:szCs w:val="24"/>
              </w:rPr>
              <w:t>i</w:t>
            </w:r>
            <w:proofErr w:type="spellEnd"/>
            <w:r w:rsidRPr="000E0539">
              <w:rPr>
                <w:rFonts w:ascii="Times New Roman" w:eastAsia="Times New Roman" w:hAnsi="Times New Roman" w:cs="Times New Roman"/>
                <w:b/>
                <w:bCs/>
                <w:sz w:val="24"/>
                <w:szCs w:val="24"/>
              </w:rPr>
              <w:t xml:space="preserve"> </w:t>
            </w:r>
            <w:proofErr w:type="spellStart"/>
            <w:r w:rsidRPr="000E0539">
              <w:rPr>
                <w:rFonts w:ascii="Times New Roman" w:eastAsia="Times New Roman" w:hAnsi="Times New Roman" w:cs="Times New Roman"/>
                <w:b/>
                <w:bCs/>
                <w:sz w:val="24"/>
                <w:szCs w:val="24"/>
              </w:rPr>
              <w:t>kërkesës</w:t>
            </w:r>
            <w:proofErr w:type="spellEnd"/>
            <w:r w:rsidR="00F276FA">
              <w:rPr>
                <w:rStyle w:val="FootnoteReference"/>
                <w:rFonts w:ascii="Times New Roman" w:eastAsia="Times New Roman" w:hAnsi="Times New Roman" w:cs="Times New Roman"/>
                <w:b/>
                <w:bCs/>
                <w:sz w:val="24"/>
                <w:szCs w:val="24"/>
              </w:rPr>
              <w:footnoteReference w:id="3"/>
            </w:r>
          </w:p>
          <w:p w:rsidR="00B45E29" w:rsidRDefault="00B45E29" w:rsidP="0021270B">
            <w:pPr>
              <w:jc w:val="center"/>
              <w:rPr>
                <w:rFonts w:ascii="Times New Roman" w:eastAsia="Times New Roman" w:hAnsi="Times New Roman" w:cs="Times New Roman"/>
                <w:b/>
                <w:bCs/>
                <w:sz w:val="24"/>
                <w:szCs w:val="24"/>
              </w:rPr>
            </w:pPr>
          </w:p>
          <w:p w:rsidR="00B45E29" w:rsidRPr="00A36EBE" w:rsidRDefault="00B45E29" w:rsidP="0021270B">
            <w:pPr>
              <w:jc w:val="center"/>
              <w:rPr>
                <w:rFonts w:ascii="Times New Roman" w:hAnsi="Times New Roman" w:cs="Times New Roman"/>
                <w:sz w:val="24"/>
                <w:szCs w:val="24"/>
              </w:rPr>
            </w:pPr>
          </w:p>
        </w:tc>
        <w:tc>
          <w:tcPr>
            <w:tcW w:w="1276" w:type="dxa"/>
            <w:shd w:val="clear" w:color="auto" w:fill="9CC2E5" w:themeFill="accent1" w:themeFillTint="99"/>
          </w:tcPr>
          <w:p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 xml:space="preserve">Data e </w:t>
            </w:r>
            <w:proofErr w:type="spellStart"/>
            <w:r w:rsidRPr="000E0539">
              <w:rPr>
                <w:rFonts w:ascii="Times New Roman" w:eastAsia="Times New Roman" w:hAnsi="Times New Roman" w:cs="Times New Roman"/>
                <w:b/>
                <w:bCs/>
                <w:sz w:val="24"/>
                <w:szCs w:val="24"/>
              </w:rPr>
              <w:t>përgjigjes</w:t>
            </w:r>
            <w:proofErr w:type="spellEnd"/>
            <w:r w:rsidR="00F276FA">
              <w:rPr>
                <w:rStyle w:val="FootnoteReference"/>
                <w:rFonts w:ascii="Times New Roman" w:eastAsia="Times New Roman" w:hAnsi="Times New Roman" w:cs="Times New Roman"/>
                <w:b/>
                <w:bCs/>
                <w:sz w:val="24"/>
                <w:szCs w:val="24"/>
              </w:rPr>
              <w:footnoteReference w:id="4"/>
            </w:r>
          </w:p>
        </w:tc>
        <w:tc>
          <w:tcPr>
            <w:tcW w:w="4678" w:type="dxa"/>
            <w:shd w:val="clear" w:color="auto" w:fill="9CC2E5" w:themeFill="accent1" w:themeFillTint="99"/>
          </w:tcPr>
          <w:p w:rsidR="00B45E29" w:rsidRDefault="0043268E" w:rsidP="0021270B">
            <w:pPr>
              <w:jc w:val="center"/>
              <w:rPr>
                <w:rFonts w:ascii="Times New Roman" w:eastAsia="Times New Roman" w:hAnsi="Times New Roman" w:cs="Times New Roman"/>
                <w:b/>
                <w:bCs/>
                <w:sz w:val="24"/>
                <w:szCs w:val="24"/>
              </w:rPr>
            </w:pPr>
            <w:proofErr w:type="spellStart"/>
            <w:r w:rsidRPr="000E0539">
              <w:rPr>
                <w:rFonts w:ascii="Times New Roman" w:eastAsia="Times New Roman" w:hAnsi="Times New Roman" w:cs="Times New Roman"/>
                <w:b/>
                <w:bCs/>
                <w:sz w:val="24"/>
                <w:szCs w:val="24"/>
              </w:rPr>
              <w:t>Përgjigje</w:t>
            </w:r>
            <w:proofErr w:type="spellEnd"/>
            <w:r w:rsidR="00F276FA">
              <w:rPr>
                <w:rStyle w:val="FootnoteReference"/>
                <w:rFonts w:ascii="Times New Roman" w:eastAsia="Times New Roman" w:hAnsi="Times New Roman" w:cs="Times New Roman"/>
                <w:b/>
                <w:bCs/>
                <w:sz w:val="24"/>
                <w:szCs w:val="24"/>
              </w:rPr>
              <w:footnoteReference w:id="5"/>
            </w:r>
          </w:p>
          <w:p w:rsidR="00B45E29" w:rsidRPr="00A36EBE" w:rsidRDefault="00B45E29" w:rsidP="0021270B">
            <w:pPr>
              <w:jc w:val="center"/>
              <w:rPr>
                <w:rFonts w:ascii="Times New Roman" w:hAnsi="Times New Roman" w:cs="Times New Roman"/>
                <w:sz w:val="24"/>
                <w:szCs w:val="24"/>
              </w:rPr>
            </w:pPr>
          </w:p>
        </w:tc>
        <w:tc>
          <w:tcPr>
            <w:tcW w:w="1276" w:type="dxa"/>
            <w:shd w:val="clear" w:color="auto" w:fill="9CC2E5" w:themeFill="accent1" w:themeFillTint="99"/>
          </w:tcPr>
          <w:p w:rsidR="00B45E29" w:rsidRPr="00227DB2" w:rsidRDefault="00302D5F" w:rsidP="00953906">
            <w:pPr>
              <w:jc w:val="center"/>
              <w:rPr>
                <w:rFonts w:ascii="Times New Roman" w:hAnsi="Times New Roman" w:cs="Times New Roman"/>
                <w:b/>
                <w:sz w:val="24"/>
                <w:szCs w:val="24"/>
              </w:rPr>
            </w:pPr>
            <w:proofErr w:type="spellStart"/>
            <w:r>
              <w:rPr>
                <w:rFonts w:ascii="Times New Roman" w:hAnsi="Times New Roman" w:cs="Times New Roman"/>
                <w:b/>
                <w:sz w:val="24"/>
                <w:szCs w:val="24"/>
              </w:rPr>
              <w:t>Mënyra</w:t>
            </w:r>
            <w:proofErr w:type="spellEnd"/>
            <w:r>
              <w:rPr>
                <w:rFonts w:ascii="Times New Roman" w:hAnsi="Times New Roman" w:cs="Times New Roman"/>
                <w:b/>
                <w:sz w:val="24"/>
                <w:szCs w:val="24"/>
              </w:rPr>
              <w:t xml:space="preserve"> e </w:t>
            </w:r>
            <w:proofErr w:type="spellStart"/>
            <w:r w:rsidR="00830BF9">
              <w:rPr>
                <w:rFonts w:ascii="Times New Roman" w:hAnsi="Times New Roman" w:cs="Times New Roman"/>
                <w:b/>
                <w:sz w:val="24"/>
                <w:szCs w:val="24"/>
              </w:rPr>
              <w:t>përfundimit</w:t>
            </w:r>
            <w:proofErr w:type="spellEnd"/>
            <w:r w:rsidR="00830BF9">
              <w:rPr>
                <w:rFonts w:ascii="Times New Roman" w:hAnsi="Times New Roman" w:cs="Times New Roman"/>
                <w:b/>
                <w:sz w:val="24"/>
                <w:szCs w:val="24"/>
              </w:rPr>
              <w:t xml:space="preserve"> </w:t>
            </w:r>
            <w:proofErr w:type="spellStart"/>
            <w:r w:rsidR="00830BF9">
              <w:rPr>
                <w:rFonts w:ascii="Times New Roman" w:hAnsi="Times New Roman" w:cs="Times New Roman"/>
                <w:b/>
                <w:sz w:val="24"/>
                <w:szCs w:val="24"/>
              </w:rPr>
              <w:t>të</w:t>
            </w:r>
            <w:proofErr w:type="spellEnd"/>
            <w:r w:rsidR="00830BF9">
              <w:rPr>
                <w:rFonts w:ascii="Times New Roman" w:hAnsi="Times New Roman" w:cs="Times New Roman"/>
                <w:b/>
                <w:sz w:val="24"/>
                <w:szCs w:val="24"/>
              </w:rPr>
              <w:t xml:space="preserve"> </w:t>
            </w:r>
            <w:proofErr w:type="spellStart"/>
            <w:r w:rsidR="00953906">
              <w:rPr>
                <w:rFonts w:ascii="Times New Roman" w:hAnsi="Times New Roman" w:cs="Times New Roman"/>
                <w:b/>
                <w:sz w:val="24"/>
                <w:szCs w:val="24"/>
              </w:rPr>
              <w:t>kërkesës</w:t>
            </w:r>
            <w:proofErr w:type="spellEnd"/>
            <w:r w:rsidR="00DF38D5">
              <w:rPr>
                <w:rStyle w:val="FootnoteReference"/>
                <w:rFonts w:ascii="Times New Roman" w:hAnsi="Times New Roman" w:cs="Times New Roman"/>
                <w:b/>
                <w:sz w:val="24"/>
                <w:szCs w:val="24"/>
              </w:rPr>
              <w:footnoteReference w:id="6"/>
            </w:r>
          </w:p>
        </w:tc>
        <w:tc>
          <w:tcPr>
            <w:tcW w:w="850" w:type="dxa"/>
            <w:shd w:val="clear" w:color="auto" w:fill="9CC2E5" w:themeFill="accent1" w:themeFillTint="99"/>
          </w:tcPr>
          <w:p w:rsidR="0043268E" w:rsidRDefault="00B154B0" w:rsidP="0021270B">
            <w:pPr>
              <w:jc w:val="center"/>
              <w:rPr>
                <w:rFonts w:ascii="Times New Roman" w:eastAsia="Times New Roman" w:hAnsi="Times New Roman" w:cs="Times New Roman"/>
                <w:b/>
                <w:bCs/>
                <w:sz w:val="24"/>
                <w:szCs w:val="24"/>
              </w:rPr>
            </w:pPr>
            <w:proofErr w:type="spellStart"/>
            <w:r w:rsidRPr="00A36EBE">
              <w:rPr>
                <w:rFonts w:ascii="Times New Roman" w:eastAsia="Times New Roman" w:hAnsi="Times New Roman" w:cs="Times New Roman"/>
                <w:b/>
                <w:bCs/>
                <w:sz w:val="24"/>
                <w:szCs w:val="24"/>
              </w:rPr>
              <w:t>Tarifa</w:t>
            </w:r>
            <w:proofErr w:type="spellEnd"/>
            <w:r w:rsidR="00DF38D5">
              <w:rPr>
                <w:rStyle w:val="FootnoteReference"/>
                <w:rFonts w:ascii="Times New Roman" w:eastAsia="Times New Roman" w:hAnsi="Times New Roman" w:cs="Times New Roman"/>
                <w:b/>
                <w:bCs/>
                <w:sz w:val="24"/>
                <w:szCs w:val="24"/>
              </w:rPr>
              <w:footnoteReference w:id="7"/>
            </w:r>
          </w:p>
          <w:p w:rsidR="00B45E29" w:rsidRDefault="00B45E29" w:rsidP="0021270B">
            <w:pPr>
              <w:jc w:val="center"/>
              <w:rPr>
                <w:rFonts w:ascii="Times New Roman" w:eastAsia="Times New Roman" w:hAnsi="Times New Roman" w:cs="Times New Roman"/>
                <w:b/>
                <w:bCs/>
                <w:sz w:val="24"/>
                <w:szCs w:val="24"/>
              </w:rPr>
            </w:pPr>
          </w:p>
          <w:p w:rsidR="00B45E29" w:rsidRPr="00A36EBE" w:rsidRDefault="00B45E29" w:rsidP="0021270B">
            <w:pPr>
              <w:jc w:val="center"/>
              <w:rPr>
                <w:rFonts w:ascii="Times New Roman" w:hAnsi="Times New Roman" w:cs="Times New Roman"/>
                <w:sz w:val="24"/>
                <w:szCs w:val="24"/>
              </w:rPr>
            </w:pPr>
          </w:p>
        </w:tc>
      </w:tr>
      <w:tr w:rsidR="004262FD" w:rsidTr="004262FD">
        <w:trPr>
          <w:trHeight w:val="348"/>
        </w:trPr>
        <w:tc>
          <w:tcPr>
            <w:tcW w:w="549" w:type="dxa"/>
          </w:tcPr>
          <w:p w:rsidR="004262FD" w:rsidRDefault="004262FD">
            <w:r>
              <w:t>7</w:t>
            </w:r>
          </w:p>
        </w:tc>
        <w:tc>
          <w:tcPr>
            <w:tcW w:w="1277" w:type="dxa"/>
          </w:tcPr>
          <w:p w:rsidR="004262FD" w:rsidRDefault="00F01433">
            <w:r>
              <w:t>27.02.2020</w:t>
            </w:r>
          </w:p>
        </w:tc>
        <w:tc>
          <w:tcPr>
            <w:tcW w:w="1417" w:type="dxa"/>
          </w:tcPr>
          <w:p w:rsidR="004262FD"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4262FD" w:rsidRDefault="00F01433">
            <w:r>
              <w:t>28.02.2020</w:t>
            </w:r>
          </w:p>
        </w:tc>
        <w:tc>
          <w:tcPr>
            <w:tcW w:w="4678" w:type="dxa"/>
          </w:tcPr>
          <w:p w:rsidR="00FB2D3F" w:rsidRPr="00031C29" w:rsidRDefault="00FB2D3F" w:rsidP="00FB2D3F">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1358/1 prot., datë 24.02.2020, ardhur në Drejtorinë e Përgjithshme të Taksës së Pasurisë (DPTP), </w:t>
            </w:r>
            <w:r w:rsidRPr="00031C29">
              <w:rPr>
                <w:rFonts w:ascii="Times New Roman" w:hAnsi="Times New Roman" w:cs="Times New Roman"/>
                <w:color w:val="000000" w:themeColor="text1"/>
                <w:sz w:val="24"/>
                <w:szCs w:val="24"/>
                <w:lang w:val="sq-AL"/>
              </w:rPr>
              <w:t>protokolluar me nr. 28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r>
              <w:rPr>
                <w:rFonts w:ascii="Times New Roman" w:hAnsi="Times New Roman" w:cs="Times New Roman"/>
                <w:sz w:val="24"/>
                <w:szCs w:val="24"/>
                <w:lang w:val="sq-AL"/>
              </w:rPr>
              <w:t xml:space="preserve"> </w:t>
            </w:r>
          </w:p>
          <w:p w:rsidR="00FB2D3F" w:rsidRPr="00031C29" w:rsidRDefault="00FB2D3F" w:rsidP="00FB2D3F">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FB2D3F" w:rsidRPr="00031C29" w:rsidRDefault="00FB2D3F" w:rsidP="00FB2D3F">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w:t>
            </w:r>
            <w:r w:rsidRPr="00031C29">
              <w:rPr>
                <w:rFonts w:ascii="Times New Roman" w:hAnsi="Times New Roman" w:cs="Times New Roman"/>
                <w:sz w:val="24"/>
                <w:szCs w:val="24"/>
                <w:lang w:val="sq-AL"/>
              </w:rPr>
              <w:lastRenderedPageBreak/>
              <w:t>aktivitetet që ushtron apo ka ushtruar subjekti për të cilin ju kërkoni informacion.</w:t>
            </w:r>
          </w:p>
          <w:p w:rsidR="004262FD" w:rsidRDefault="004262FD"/>
        </w:tc>
        <w:tc>
          <w:tcPr>
            <w:tcW w:w="1276" w:type="dxa"/>
          </w:tcPr>
          <w:p w:rsidR="004262FD" w:rsidRDefault="00F01433">
            <w:r w:rsidRPr="00DF38D5">
              <w:rPr>
                <w:rFonts w:ascii="Times New Roman" w:hAnsi="Times New Roman" w:cs="Times New Roman"/>
              </w:rPr>
              <w:lastRenderedPageBreak/>
              <w:t xml:space="preserve">E </w:t>
            </w:r>
            <w:proofErr w:type="spellStart"/>
            <w:r w:rsidRPr="00DF38D5">
              <w:rPr>
                <w:rFonts w:ascii="Times New Roman" w:hAnsi="Times New Roman" w:cs="Times New Roman"/>
              </w:rPr>
              <w:t>deleguar</w:t>
            </w:r>
            <w:proofErr w:type="spellEnd"/>
          </w:p>
        </w:tc>
        <w:tc>
          <w:tcPr>
            <w:tcW w:w="850" w:type="dxa"/>
          </w:tcPr>
          <w:p w:rsidR="004262FD" w:rsidRDefault="00F01433">
            <w:proofErr w:type="spellStart"/>
            <w:r>
              <w:t>Nuk</w:t>
            </w:r>
            <w:proofErr w:type="spellEnd"/>
            <w:r>
              <w:t xml:space="preserve"> </w:t>
            </w:r>
            <w:proofErr w:type="spellStart"/>
            <w:r>
              <w:t>ka</w:t>
            </w:r>
            <w:proofErr w:type="spellEnd"/>
          </w:p>
        </w:tc>
      </w:tr>
      <w:tr w:rsidR="00F01433" w:rsidTr="004262FD">
        <w:trPr>
          <w:trHeight w:val="348"/>
        </w:trPr>
        <w:tc>
          <w:tcPr>
            <w:tcW w:w="549" w:type="dxa"/>
          </w:tcPr>
          <w:p w:rsidR="00F01433" w:rsidRDefault="00F01433">
            <w:r>
              <w:lastRenderedPageBreak/>
              <w:t>8</w:t>
            </w:r>
          </w:p>
        </w:tc>
        <w:tc>
          <w:tcPr>
            <w:tcW w:w="1277" w:type="dxa"/>
          </w:tcPr>
          <w:p w:rsidR="00F01433" w:rsidRDefault="00AD19BD">
            <w:r>
              <w:t>27.02.2020</w:t>
            </w:r>
          </w:p>
        </w:tc>
        <w:tc>
          <w:tcPr>
            <w:tcW w:w="1417" w:type="dxa"/>
          </w:tcPr>
          <w:p w:rsidR="00F01433"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F01433" w:rsidRDefault="00F01433">
            <w:r>
              <w:t>28.02.2020</w:t>
            </w:r>
          </w:p>
        </w:tc>
        <w:tc>
          <w:tcPr>
            <w:tcW w:w="4678" w:type="dxa"/>
          </w:tcPr>
          <w:p w:rsidR="00AD19BD" w:rsidRPr="00031C29" w:rsidRDefault="00AD19BD" w:rsidP="00AD19BD">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Në përgjigje të shkresës suaj nr. 1358</w:t>
            </w:r>
            <w:r>
              <w:rPr>
                <w:rFonts w:ascii="Times New Roman" w:hAnsi="Times New Roman" w:cs="Times New Roman"/>
                <w:sz w:val="24"/>
                <w:szCs w:val="24"/>
                <w:lang w:val="sq-AL"/>
              </w:rPr>
              <w:t>/3</w:t>
            </w:r>
            <w:r w:rsidRPr="00031C29">
              <w:rPr>
                <w:rFonts w:ascii="Times New Roman" w:hAnsi="Times New Roman" w:cs="Times New Roman"/>
                <w:sz w:val="24"/>
                <w:szCs w:val="24"/>
                <w:lang w:val="sq-AL"/>
              </w:rPr>
              <w:t xml:space="preserve"> prot., datë 24.02.2020, ardhur në Drejtorinë e Përgjithshme të Taksës së Pasurisë (DPTP), </w:t>
            </w:r>
            <w:r w:rsidRPr="00031C29">
              <w:rPr>
                <w:rFonts w:ascii="Times New Roman" w:hAnsi="Times New Roman" w:cs="Times New Roman"/>
                <w:color w:val="000000" w:themeColor="text1"/>
                <w:sz w:val="24"/>
                <w:szCs w:val="24"/>
                <w:lang w:val="sq-AL"/>
              </w:rPr>
              <w:t>protokolluar me nr. 2</w:t>
            </w:r>
            <w:r>
              <w:rPr>
                <w:rFonts w:ascii="Times New Roman" w:hAnsi="Times New Roman" w:cs="Times New Roman"/>
                <w:color w:val="000000" w:themeColor="text1"/>
                <w:sz w:val="24"/>
                <w:szCs w:val="24"/>
                <w:lang w:val="sq-AL"/>
              </w:rPr>
              <w:t>9</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AD19BD" w:rsidRPr="00031C29" w:rsidRDefault="00AD19BD" w:rsidP="00AD19BD">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AD19BD" w:rsidRPr="00031C29" w:rsidRDefault="00AD19BD" w:rsidP="00AD19BD">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AD19BD" w:rsidRPr="00031C29" w:rsidRDefault="00AD19BD" w:rsidP="00AD19BD">
            <w:pPr>
              <w:jc w:val="both"/>
              <w:rPr>
                <w:rFonts w:ascii="Times New Roman" w:hAnsi="Times New Roman" w:cs="Times New Roman"/>
                <w:sz w:val="24"/>
                <w:szCs w:val="24"/>
                <w:lang w:val="sq-AL"/>
              </w:rPr>
            </w:pPr>
          </w:p>
          <w:p w:rsidR="00F01433" w:rsidRDefault="00F01433"/>
        </w:tc>
        <w:tc>
          <w:tcPr>
            <w:tcW w:w="1276" w:type="dxa"/>
          </w:tcPr>
          <w:p w:rsidR="00F01433" w:rsidRDefault="00F01433">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tc>
        <w:tc>
          <w:tcPr>
            <w:tcW w:w="850" w:type="dxa"/>
          </w:tcPr>
          <w:p w:rsidR="00F01433" w:rsidRDefault="00F01433">
            <w:proofErr w:type="spellStart"/>
            <w:r>
              <w:t>Nuk</w:t>
            </w:r>
            <w:proofErr w:type="spellEnd"/>
            <w:r>
              <w:t xml:space="preserve"> </w:t>
            </w:r>
            <w:proofErr w:type="spellStart"/>
            <w:r>
              <w:t>ka</w:t>
            </w:r>
            <w:proofErr w:type="spellEnd"/>
          </w:p>
        </w:tc>
      </w:tr>
      <w:tr w:rsidR="00F01433" w:rsidTr="004262FD">
        <w:trPr>
          <w:trHeight w:val="348"/>
        </w:trPr>
        <w:tc>
          <w:tcPr>
            <w:tcW w:w="549" w:type="dxa"/>
          </w:tcPr>
          <w:p w:rsidR="00F01433" w:rsidRDefault="00F01433">
            <w:r>
              <w:t>9</w:t>
            </w:r>
          </w:p>
        </w:tc>
        <w:tc>
          <w:tcPr>
            <w:tcW w:w="1277" w:type="dxa"/>
          </w:tcPr>
          <w:p w:rsidR="00F01433" w:rsidRDefault="00640F0E">
            <w:r>
              <w:t>27.02.2020</w:t>
            </w:r>
          </w:p>
        </w:tc>
        <w:tc>
          <w:tcPr>
            <w:tcW w:w="1417" w:type="dxa"/>
          </w:tcPr>
          <w:p w:rsidR="00F01433"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F01433" w:rsidRDefault="00F01433">
            <w:r>
              <w:t>28.02.2020</w:t>
            </w:r>
          </w:p>
        </w:tc>
        <w:tc>
          <w:tcPr>
            <w:tcW w:w="4678" w:type="dxa"/>
          </w:tcPr>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1359</w:t>
            </w:r>
            <w:r w:rsidRPr="00031C29">
              <w:rPr>
                <w:rFonts w:ascii="Times New Roman" w:hAnsi="Times New Roman" w:cs="Times New Roman"/>
                <w:sz w:val="24"/>
                <w:szCs w:val="24"/>
                <w:lang w:val="sq-AL"/>
              </w:rPr>
              <w:t xml:space="preserve">/1 prot., datë 24.02.2020, ardhur në Drejtorinë e Përgjithshme të Taksës së Pasurisë (DPTP), </w:t>
            </w:r>
            <w:r w:rsidRPr="00031C29">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30</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640F0E" w:rsidRPr="00031C29" w:rsidRDefault="00640F0E" w:rsidP="00640F0E">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 xml:space="preserve">Drejtoria e Përgjithshme e Taksës së Pasurisë ka si mision kryesor administrimin në nivel qendror nga pikëpamja </w:t>
            </w:r>
            <w:r w:rsidRPr="00031C29">
              <w:rPr>
                <w:rFonts w:ascii="Times New Roman" w:hAnsi="Times New Roman" w:cs="Times New Roman"/>
                <w:i/>
                <w:sz w:val="24"/>
                <w:szCs w:val="24"/>
                <w:lang w:val="sq-AL"/>
              </w:rPr>
              <w:lastRenderedPageBreak/>
              <w:t>ligjore dhe metodologjike e taksës vendore mbi pasuritë e paluajtshme”.</w:t>
            </w:r>
          </w:p>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F01433" w:rsidRDefault="00F01433"/>
        </w:tc>
        <w:tc>
          <w:tcPr>
            <w:tcW w:w="1276" w:type="dxa"/>
          </w:tcPr>
          <w:p w:rsidR="00F01433" w:rsidRDefault="00F01433">
            <w:r w:rsidRPr="00DF38D5">
              <w:rPr>
                <w:rFonts w:ascii="Times New Roman" w:hAnsi="Times New Roman" w:cs="Times New Roman"/>
              </w:rPr>
              <w:lastRenderedPageBreak/>
              <w:t xml:space="preserve">E </w:t>
            </w:r>
            <w:proofErr w:type="spellStart"/>
            <w:r w:rsidRPr="00DF38D5">
              <w:rPr>
                <w:rFonts w:ascii="Times New Roman" w:hAnsi="Times New Roman" w:cs="Times New Roman"/>
              </w:rPr>
              <w:t>deleguar</w:t>
            </w:r>
            <w:proofErr w:type="spellEnd"/>
          </w:p>
        </w:tc>
        <w:tc>
          <w:tcPr>
            <w:tcW w:w="850" w:type="dxa"/>
          </w:tcPr>
          <w:p w:rsidR="00F01433" w:rsidRDefault="00F01433">
            <w:proofErr w:type="spellStart"/>
            <w:r>
              <w:t>Nuk</w:t>
            </w:r>
            <w:proofErr w:type="spellEnd"/>
            <w:r>
              <w:t xml:space="preserve"> </w:t>
            </w:r>
            <w:proofErr w:type="spellStart"/>
            <w:r>
              <w:t>ka</w:t>
            </w:r>
            <w:proofErr w:type="spellEnd"/>
          </w:p>
        </w:tc>
      </w:tr>
      <w:tr w:rsidR="00F01433" w:rsidTr="004262FD">
        <w:trPr>
          <w:trHeight w:val="348"/>
        </w:trPr>
        <w:tc>
          <w:tcPr>
            <w:tcW w:w="549" w:type="dxa"/>
          </w:tcPr>
          <w:p w:rsidR="00F01433" w:rsidRDefault="00F01433">
            <w:r>
              <w:lastRenderedPageBreak/>
              <w:t>10</w:t>
            </w:r>
          </w:p>
        </w:tc>
        <w:tc>
          <w:tcPr>
            <w:tcW w:w="1277" w:type="dxa"/>
          </w:tcPr>
          <w:p w:rsidR="00F01433" w:rsidRDefault="00640F0E">
            <w:r>
              <w:t>27.02.2020</w:t>
            </w:r>
          </w:p>
        </w:tc>
        <w:tc>
          <w:tcPr>
            <w:tcW w:w="1417" w:type="dxa"/>
          </w:tcPr>
          <w:p w:rsidR="00F01433"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F01433" w:rsidRDefault="00F01433">
            <w:r>
              <w:t>28.02.2020</w:t>
            </w:r>
          </w:p>
        </w:tc>
        <w:tc>
          <w:tcPr>
            <w:tcW w:w="4678" w:type="dxa"/>
          </w:tcPr>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1360</w:t>
            </w:r>
            <w:r w:rsidRPr="00031C29">
              <w:rPr>
                <w:rFonts w:ascii="Times New Roman" w:hAnsi="Times New Roman" w:cs="Times New Roman"/>
                <w:sz w:val="24"/>
                <w:szCs w:val="24"/>
                <w:lang w:val="sq-AL"/>
              </w:rPr>
              <w:t xml:space="preserve"> prot., datë 24.02.2020, ardhur në Drejtorinë e Përgjithshme të Taksës së Pasurisë (DPTP), </w:t>
            </w:r>
            <w:r>
              <w:rPr>
                <w:rFonts w:ascii="Times New Roman" w:hAnsi="Times New Roman" w:cs="Times New Roman"/>
                <w:color w:val="000000" w:themeColor="text1"/>
                <w:sz w:val="24"/>
                <w:szCs w:val="24"/>
                <w:lang w:val="sq-AL"/>
              </w:rPr>
              <w:t>protokolluar me nr. 31</w:t>
            </w:r>
            <w:r w:rsidRPr="00031C29">
              <w:rPr>
                <w:rFonts w:ascii="Times New Roman" w:hAnsi="Times New Roman" w:cs="Times New Roman"/>
                <w:color w:val="000000" w:themeColor="text1"/>
                <w:sz w:val="24"/>
                <w:szCs w:val="24"/>
                <w:lang w:val="sq-AL"/>
              </w:rPr>
              <w:t xml:space="preserve"> p</w:t>
            </w:r>
            <w:r>
              <w:rPr>
                <w:rFonts w:ascii="Times New Roman" w:hAnsi="Times New Roman" w:cs="Times New Roman"/>
                <w:color w:val="000000" w:themeColor="text1"/>
                <w:sz w:val="24"/>
                <w:szCs w:val="24"/>
                <w:lang w:val="sq-AL"/>
              </w:rPr>
              <w:t xml:space="preserve">rot., </w:t>
            </w:r>
            <w:r w:rsidRPr="00031C29">
              <w:rPr>
                <w:rFonts w:ascii="Times New Roman" w:hAnsi="Times New Roman" w:cs="Times New Roman"/>
                <w:color w:val="000000" w:themeColor="text1"/>
                <w:sz w:val="24"/>
                <w:szCs w:val="24"/>
                <w:lang w:val="sq-AL"/>
              </w:rPr>
              <w:t>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640F0E" w:rsidRPr="00031C29" w:rsidRDefault="00640F0E" w:rsidP="00640F0E">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640F0E" w:rsidRPr="00031C29" w:rsidRDefault="00640F0E" w:rsidP="00640F0E">
            <w:pPr>
              <w:jc w:val="both"/>
              <w:rPr>
                <w:rFonts w:ascii="Times New Roman" w:hAnsi="Times New Roman" w:cs="Times New Roman"/>
                <w:sz w:val="24"/>
                <w:szCs w:val="24"/>
                <w:lang w:val="sq-AL"/>
              </w:rPr>
            </w:pPr>
          </w:p>
          <w:p w:rsidR="00F01433" w:rsidRDefault="00F01433"/>
        </w:tc>
        <w:tc>
          <w:tcPr>
            <w:tcW w:w="1276" w:type="dxa"/>
          </w:tcPr>
          <w:p w:rsidR="00F01433" w:rsidRDefault="00F01433">
            <w:r w:rsidRPr="00DF38D5">
              <w:rPr>
                <w:rFonts w:ascii="Times New Roman" w:hAnsi="Times New Roman" w:cs="Times New Roman"/>
              </w:rPr>
              <w:lastRenderedPageBreak/>
              <w:t xml:space="preserve">E </w:t>
            </w:r>
            <w:proofErr w:type="spellStart"/>
            <w:r w:rsidRPr="00DF38D5">
              <w:rPr>
                <w:rFonts w:ascii="Times New Roman" w:hAnsi="Times New Roman" w:cs="Times New Roman"/>
              </w:rPr>
              <w:t>deleguar</w:t>
            </w:r>
            <w:proofErr w:type="spellEnd"/>
          </w:p>
        </w:tc>
        <w:tc>
          <w:tcPr>
            <w:tcW w:w="850" w:type="dxa"/>
          </w:tcPr>
          <w:p w:rsidR="00F01433" w:rsidRDefault="00F01433">
            <w:proofErr w:type="spellStart"/>
            <w:r>
              <w:t>Nuk</w:t>
            </w:r>
            <w:proofErr w:type="spellEnd"/>
            <w:r>
              <w:t xml:space="preserve"> </w:t>
            </w:r>
            <w:proofErr w:type="spellStart"/>
            <w:r>
              <w:t>ka</w:t>
            </w:r>
            <w:proofErr w:type="spellEnd"/>
          </w:p>
        </w:tc>
      </w:tr>
      <w:tr w:rsidR="00F01433" w:rsidTr="004262FD">
        <w:trPr>
          <w:trHeight w:val="348"/>
        </w:trPr>
        <w:tc>
          <w:tcPr>
            <w:tcW w:w="549" w:type="dxa"/>
          </w:tcPr>
          <w:p w:rsidR="00F01433" w:rsidRDefault="00F01433">
            <w:r>
              <w:lastRenderedPageBreak/>
              <w:t>11</w:t>
            </w:r>
          </w:p>
        </w:tc>
        <w:tc>
          <w:tcPr>
            <w:tcW w:w="1277" w:type="dxa"/>
          </w:tcPr>
          <w:p w:rsidR="00F01433" w:rsidRDefault="00640F0E">
            <w:r>
              <w:t>27.02.2020</w:t>
            </w:r>
          </w:p>
        </w:tc>
        <w:tc>
          <w:tcPr>
            <w:tcW w:w="1417" w:type="dxa"/>
          </w:tcPr>
          <w:p w:rsidR="00F01433"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F01433" w:rsidRDefault="00F01433">
            <w:r>
              <w:t>28.02.2020</w:t>
            </w:r>
          </w:p>
        </w:tc>
        <w:tc>
          <w:tcPr>
            <w:tcW w:w="4678" w:type="dxa"/>
          </w:tcPr>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1361</w:t>
            </w:r>
            <w:r w:rsidRPr="00031C29">
              <w:rPr>
                <w:rFonts w:ascii="Times New Roman" w:hAnsi="Times New Roman" w:cs="Times New Roman"/>
                <w:sz w:val="24"/>
                <w:szCs w:val="24"/>
                <w:lang w:val="sq-AL"/>
              </w:rPr>
              <w:t xml:space="preserve"> prot., datë 24.02.2020, ardhur në Drejtorinë e Përgjithshme të Taksës së Pasurisë (DPTP), </w:t>
            </w:r>
            <w:r w:rsidRPr="00031C29">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32</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640F0E" w:rsidRPr="00031C29" w:rsidRDefault="00640F0E" w:rsidP="00640F0E">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F01433" w:rsidRDefault="00F01433"/>
        </w:tc>
        <w:tc>
          <w:tcPr>
            <w:tcW w:w="1276" w:type="dxa"/>
          </w:tcPr>
          <w:p w:rsidR="00F01433" w:rsidRDefault="00F01433">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tc>
        <w:tc>
          <w:tcPr>
            <w:tcW w:w="850" w:type="dxa"/>
          </w:tcPr>
          <w:p w:rsidR="00F01433" w:rsidRDefault="00F01433">
            <w:proofErr w:type="spellStart"/>
            <w:r>
              <w:t>Nuk</w:t>
            </w:r>
            <w:proofErr w:type="spellEnd"/>
            <w:r>
              <w:t xml:space="preserve"> </w:t>
            </w:r>
            <w:proofErr w:type="spellStart"/>
            <w:r>
              <w:t>ka</w:t>
            </w:r>
            <w:proofErr w:type="spellEnd"/>
          </w:p>
        </w:tc>
      </w:tr>
      <w:tr w:rsidR="00F01433" w:rsidTr="004262FD">
        <w:trPr>
          <w:trHeight w:val="348"/>
        </w:trPr>
        <w:tc>
          <w:tcPr>
            <w:tcW w:w="549" w:type="dxa"/>
          </w:tcPr>
          <w:p w:rsidR="00F01433" w:rsidRDefault="00F01433">
            <w:r>
              <w:t>12</w:t>
            </w:r>
          </w:p>
        </w:tc>
        <w:tc>
          <w:tcPr>
            <w:tcW w:w="1277" w:type="dxa"/>
          </w:tcPr>
          <w:p w:rsidR="00F01433" w:rsidRDefault="00640F0E">
            <w:r>
              <w:t>27.02.2020</w:t>
            </w:r>
          </w:p>
        </w:tc>
        <w:tc>
          <w:tcPr>
            <w:tcW w:w="1417" w:type="dxa"/>
          </w:tcPr>
          <w:p w:rsidR="00F01433"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F01433" w:rsidRDefault="00F01433">
            <w:r>
              <w:t>28.02.2020</w:t>
            </w:r>
          </w:p>
        </w:tc>
        <w:tc>
          <w:tcPr>
            <w:tcW w:w="4678" w:type="dxa"/>
          </w:tcPr>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Në përgjigje të shkresës suaj nr. 13</w:t>
            </w:r>
            <w:r>
              <w:rPr>
                <w:rFonts w:ascii="Times New Roman" w:hAnsi="Times New Roman" w:cs="Times New Roman"/>
                <w:sz w:val="24"/>
                <w:szCs w:val="24"/>
                <w:lang w:val="sq-AL"/>
              </w:rPr>
              <w:t>62</w:t>
            </w:r>
            <w:r w:rsidRPr="00031C29">
              <w:rPr>
                <w:rFonts w:ascii="Times New Roman" w:hAnsi="Times New Roman" w:cs="Times New Roman"/>
                <w:sz w:val="24"/>
                <w:szCs w:val="24"/>
                <w:lang w:val="sq-AL"/>
              </w:rPr>
              <w:t xml:space="preserve">/1 prot., datë 24.02.2020, ardhur në Drejtorinë e Përgjithshme të Taksës së Pasurisë (DPTP), </w:t>
            </w:r>
            <w:r w:rsidRPr="00031C29">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33</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640F0E" w:rsidRPr="00031C29" w:rsidRDefault="00640F0E" w:rsidP="00640F0E">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640F0E" w:rsidRPr="00031C29" w:rsidRDefault="00640F0E" w:rsidP="00640F0E">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Për sa më sipër, si dhe bazuar në ligjin nr. 10325, datë 23.09.2010, “Për bazën e të </w:t>
            </w:r>
            <w:r w:rsidRPr="00031C29">
              <w:rPr>
                <w:rFonts w:ascii="Times New Roman" w:hAnsi="Times New Roman" w:cs="Times New Roman"/>
                <w:sz w:val="24"/>
                <w:szCs w:val="24"/>
                <w:lang w:val="sq-AL"/>
              </w:rPr>
              <w:lastRenderedPageBreak/>
              <w:t>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F01433" w:rsidRDefault="00F01433"/>
        </w:tc>
        <w:tc>
          <w:tcPr>
            <w:tcW w:w="1276" w:type="dxa"/>
          </w:tcPr>
          <w:p w:rsidR="00F01433" w:rsidRDefault="00F01433">
            <w:r w:rsidRPr="00DF38D5">
              <w:rPr>
                <w:rFonts w:ascii="Times New Roman" w:hAnsi="Times New Roman" w:cs="Times New Roman"/>
              </w:rPr>
              <w:lastRenderedPageBreak/>
              <w:t xml:space="preserve">E </w:t>
            </w:r>
            <w:proofErr w:type="spellStart"/>
            <w:r w:rsidRPr="00DF38D5">
              <w:rPr>
                <w:rFonts w:ascii="Times New Roman" w:hAnsi="Times New Roman" w:cs="Times New Roman"/>
              </w:rPr>
              <w:t>deleguar</w:t>
            </w:r>
            <w:proofErr w:type="spellEnd"/>
          </w:p>
        </w:tc>
        <w:tc>
          <w:tcPr>
            <w:tcW w:w="850" w:type="dxa"/>
          </w:tcPr>
          <w:p w:rsidR="00F01433" w:rsidRDefault="00F01433">
            <w:proofErr w:type="spellStart"/>
            <w:r>
              <w:t>Nuk</w:t>
            </w:r>
            <w:proofErr w:type="spellEnd"/>
            <w:r>
              <w:t xml:space="preserve"> </w:t>
            </w:r>
            <w:proofErr w:type="spellStart"/>
            <w:r>
              <w:t>ka</w:t>
            </w:r>
            <w:proofErr w:type="spellEnd"/>
          </w:p>
        </w:tc>
      </w:tr>
      <w:tr w:rsidR="00F01433" w:rsidTr="004262FD">
        <w:trPr>
          <w:trHeight w:val="348"/>
        </w:trPr>
        <w:tc>
          <w:tcPr>
            <w:tcW w:w="549" w:type="dxa"/>
          </w:tcPr>
          <w:p w:rsidR="00F01433" w:rsidRDefault="00F01433">
            <w:r>
              <w:lastRenderedPageBreak/>
              <w:t>13</w:t>
            </w:r>
          </w:p>
        </w:tc>
        <w:tc>
          <w:tcPr>
            <w:tcW w:w="1277" w:type="dxa"/>
          </w:tcPr>
          <w:p w:rsidR="00F01433" w:rsidRDefault="00640F0E">
            <w:r>
              <w:t>27.02.2020</w:t>
            </w:r>
          </w:p>
        </w:tc>
        <w:tc>
          <w:tcPr>
            <w:tcW w:w="1417" w:type="dxa"/>
          </w:tcPr>
          <w:p w:rsidR="00F01433"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F01433" w:rsidRDefault="00F01433">
            <w:r>
              <w:t>28.02.2020</w:t>
            </w:r>
          </w:p>
        </w:tc>
        <w:tc>
          <w:tcPr>
            <w:tcW w:w="4678" w:type="dxa"/>
          </w:tcPr>
          <w:p w:rsidR="0025458A" w:rsidRPr="00031C29" w:rsidRDefault="0025458A" w:rsidP="0025458A">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1363</w:t>
            </w:r>
            <w:r w:rsidRPr="00031C29">
              <w:rPr>
                <w:rFonts w:ascii="Times New Roman" w:hAnsi="Times New Roman" w:cs="Times New Roman"/>
                <w:sz w:val="24"/>
                <w:szCs w:val="24"/>
                <w:lang w:val="sq-AL"/>
              </w:rPr>
              <w:t xml:space="preserve"> prot., datë 24.02.2020, ardhur në Drejtorinë e Përgjithshme të Taksës së Pasurisë (DPTP), </w:t>
            </w:r>
            <w:r w:rsidRPr="00031C29">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34</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25458A" w:rsidRPr="00031C29" w:rsidRDefault="0025458A" w:rsidP="0025458A">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25458A" w:rsidRPr="00031C29" w:rsidRDefault="0025458A" w:rsidP="0025458A">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F01433" w:rsidRDefault="00F01433"/>
        </w:tc>
        <w:tc>
          <w:tcPr>
            <w:tcW w:w="1276" w:type="dxa"/>
          </w:tcPr>
          <w:p w:rsidR="00F01433" w:rsidRDefault="00F01433">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tc>
        <w:tc>
          <w:tcPr>
            <w:tcW w:w="850" w:type="dxa"/>
          </w:tcPr>
          <w:p w:rsidR="00F01433" w:rsidRDefault="00F01433">
            <w:proofErr w:type="spellStart"/>
            <w:r>
              <w:t>Nuk</w:t>
            </w:r>
            <w:proofErr w:type="spellEnd"/>
            <w:r>
              <w:t xml:space="preserve"> </w:t>
            </w:r>
            <w:proofErr w:type="spellStart"/>
            <w:r>
              <w:t>ka</w:t>
            </w:r>
            <w:proofErr w:type="spellEnd"/>
          </w:p>
        </w:tc>
      </w:tr>
      <w:tr w:rsidR="00F01433" w:rsidTr="004262FD">
        <w:trPr>
          <w:trHeight w:val="348"/>
        </w:trPr>
        <w:tc>
          <w:tcPr>
            <w:tcW w:w="549" w:type="dxa"/>
          </w:tcPr>
          <w:p w:rsidR="00F01433" w:rsidRDefault="00F01433">
            <w:r>
              <w:t>14</w:t>
            </w:r>
          </w:p>
        </w:tc>
        <w:tc>
          <w:tcPr>
            <w:tcW w:w="1277" w:type="dxa"/>
          </w:tcPr>
          <w:p w:rsidR="00F01433" w:rsidRDefault="00640F0E">
            <w:r>
              <w:t>27.02.2020</w:t>
            </w:r>
          </w:p>
        </w:tc>
        <w:tc>
          <w:tcPr>
            <w:tcW w:w="1417" w:type="dxa"/>
          </w:tcPr>
          <w:p w:rsidR="00F01433" w:rsidRDefault="00F01433">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F01433" w:rsidRDefault="00F01433">
            <w:r>
              <w:t>28.02.2020</w:t>
            </w:r>
          </w:p>
        </w:tc>
        <w:tc>
          <w:tcPr>
            <w:tcW w:w="4678" w:type="dxa"/>
          </w:tcPr>
          <w:p w:rsidR="0025458A" w:rsidRPr="00031C29" w:rsidRDefault="0025458A" w:rsidP="0025458A">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1364</w:t>
            </w:r>
            <w:r w:rsidRPr="00031C29">
              <w:rPr>
                <w:rFonts w:ascii="Times New Roman" w:hAnsi="Times New Roman" w:cs="Times New Roman"/>
                <w:sz w:val="24"/>
                <w:szCs w:val="24"/>
                <w:lang w:val="sq-AL"/>
              </w:rPr>
              <w:t xml:space="preserve"> prot., datë 24.02.2020, ardhur në Drejtorinë e Përgjithshme të Taksës së Pasurisë (DPTP), </w:t>
            </w:r>
            <w:r w:rsidRPr="00031C29">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35</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xml:space="preserve">, </w:t>
            </w:r>
            <w:r w:rsidRPr="00031C29">
              <w:rPr>
                <w:rFonts w:ascii="Times New Roman" w:hAnsi="Times New Roman" w:cs="Times New Roman"/>
                <w:sz w:val="24"/>
                <w:szCs w:val="24"/>
                <w:lang w:val="sq-AL"/>
              </w:rPr>
              <w:lastRenderedPageBreak/>
              <w:t>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25458A" w:rsidRPr="00031C29" w:rsidRDefault="0025458A" w:rsidP="0025458A">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25458A" w:rsidRPr="00031C29" w:rsidRDefault="0025458A" w:rsidP="0025458A">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F01433" w:rsidRDefault="00F01433"/>
        </w:tc>
        <w:tc>
          <w:tcPr>
            <w:tcW w:w="1276" w:type="dxa"/>
          </w:tcPr>
          <w:p w:rsidR="00F01433" w:rsidRDefault="00F01433">
            <w:r w:rsidRPr="00DF38D5">
              <w:rPr>
                <w:rFonts w:ascii="Times New Roman" w:hAnsi="Times New Roman" w:cs="Times New Roman"/>
              </w:rPr>
              <w:lastRenderedPageBreak/>
              <w:t xml:space="preserve">E </w:t>
            </w:r>
            <w:proofErr w:type="spellStart"/>
            <w:r w:rsidRPr="00DF38D5">
              <w:rPr>
                <w:rFonts w:ascii="Times New Roman" w:hAnsi="Times New Roman" w:cs="Times New Roman"/>
              </w:rPr>
              <w:t>deleguar</w:t>
            </w:r>
            <w:proofErr w:type="spellEnd"/>
          </w:p>
        </w:tc>
        <w:tc>
          <w:tcPr>
            <w:tcW w:w="850" w:type="dxa"/>
          </w:tcPr>
          <w:p w:rsidR="00F01433" w:rsidRDefault="00F01433">
            <w:proofErr w:type="spellStart"/>
            <w:r>
              <w:t>Nuk</w:t>
            </w:r>
            <w:proofErr w:type="spellEnd"/>
            <w:r>
              <w:t xml:space="preserve"> </w:t>
            </w:r>
            <w:proofErr w:type="spellStart"/>
            <w:r>
              <w:t>ka</w:t>
            </w:r>
            <w:proofErr w:type="spellEnd"/>
          </w:p>
        </w:tc>
      </w:tr>
      <w:tr w:rsidR="004262FD" w:rsidTr="004262FD">
        <w:trPr>
          <w:trHeight w:val="348"/>
        </w:trPr>
        <w:tc>
          <w:tcPr>
            <w:tcW w:w="549" w:type="dxa"/>
          </w:tcPr>
          <w:p w:rsidR="004262FD" w:rsidRDefault="004262FD">
            <w:r>
              <w:lastRenderedPageBreak/>
              <w:t>15</w:t>
            </w:r>
          </w:p>
        </w:tc>
        <w:tc>
          <w:tcPr>
            <w:tcW w:w="1277" w:type="dxa"/>
          </w:tcPr>
          <w:p w:rsidR="004262FD" w:rsidRDefault="004262FD">
            <w:r>
              <w:t>27.02.2020</w:t>
            </w:r>
          </w:p>
        </w:tc>
        <w:tc>
          <w:tcPr>
            <w:tcW w:w="1417" w:type="dxa"/>
          </w:tcPr>
          <w:p w:rsidR="004262FD" w:rsidRDefault="004262FD">
            <w:proofErr w:type="spellStart"/>
            <w:r>
              <w:t>K</w:t>
            </w:r>
            <w:r w:rsidR="00CF4395">
              <w:t>ë</w:t>
            </w:r>
            <w:r>
              <w:t>rkojm</w:t>
            </w:r>
            <w:r w:rsidR="00CF4395">
              <w:t>ë</w:t>
            </w:r>
            <w:proofErr w:type="spellEnd"/>
            <w:r>
              <w:t xml:space="preserve"> </w:t>
            </w:r>
            <w:proofErr w:type="spellStart"/>
            <w:r>
              <w:t>informacion</w:t>
            </w:r>
            <w:proofErr w:type="spellEnd"/>
          </w:p>
        </w:tc>
        <w:tc>
          <w:tcPr>
            <w:tcW w:w="1276" w:type="dxa"/>
          </w:tcPr>
          <w:p w:rsidR="004262FD" w:rsidRDefault="004262FD">
            <w:r>
              <w:t>28.02.2020</w:t>
            </w:r>
          </w:p>
        </w:tc>
        <w:tc>
          <w:tcPr>
            <w:tcW w:w="4678" w:type="dxa"/>
          </w:tcPr>
          <w:p w:rsidR="00E868C6" w:rsidRPr="00031C29" w:rsidRDefault="00E868C6" w:rsidP="00E868C6">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1365/1</w:t>
            </w:r>
            <w:r w:rsidRPr="00031C29">
              <w:rPr>
                <w:rFonts w:ascii="Times New Roman" w:hAnsi="Times New Roman" w:cs="Times New Roman"/>
                <w:sz w:val="24"/>
                <w:szCs w:val="24"/>
                <w:lang w:val="sq-AL"/>
              </w:rPr>
              <w:t xml:space="preserve"> prot., datë 24.02.2020, ardhur në Drejtorinë e Përgjithshme të Taksës së Pasurisë (DPTP), </w:t>
            </w:r>
            <w:r w:rsidRPr="00031C29">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36</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E868C6" w:rsidRPr="00031C29" w:rsidRDefault="00E868C6" w:rsidP="00E868C6">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E868C6" w:rsidRPr="00031C29" w:rsidRDefault="00E868C6" w:rsidP="00E868C6">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w:t>
            </w:r>
            <w:r w:rsidRPr="00031C29">
              <w:rPr>
                <w:rFonts w:ascii="Times New Roman" w:hAnsi="Times New Roman" w:cs="Times New Roman"/>
                <w:sz w:val="24"/>
                <w:szCs w:val="24"/>
                <w:lang w:val="sq-AL"/>
              </w:rPr>
              <w:lastRenderedPageBreak/>
              <w:t>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4262FD" w:rsidRDefault="004262FD"/>
        </w:tc>
        <w:tc>
          <w:tcPr>
            <w:tcW w:w="1276" w:type="dxa"/>
          </w:tcPr>
          <w:p w:rsidR="004262FD" w:rsidRDefault="00F01433">
            <w:r w:rsidRPr="00DF38D5">
              <w:rPr>
                <w:rFonts w:ascii="Times New Roman" w:hAnsi="Times New Roman" w:cs="Times New Roman"/>
              </w:rPr>
              <w:lastRenderedPageBreak/>
              <w:t xml:space="preserve">E </w:t>
            </w:r>
            <w:proofErr w:type="spellStart"/>
            <w:r w:rsidRPr="00DF38D5">
              <w:rPr>
                <w:rFonts w:ascii="Times New Roman" w:hAnsi="Times New Roman" w:cs="Times New Roman"/>
              </w:rPr>
              <w:t>deleguar</w:t>
            </w:r>
            <w:proofErr w:type="spellEnd"/>
          </w:p>
        </w:tc>
        <w:tc>
          <w:tcPr>
            <w:tcW w:w="850" w:type="dxa"/>
          </w:tcPr>
          <w:p w:rsidR="004262FD" w:rsidRDefault="00F01433">
            <w:proofErr w:type="spellStart"/>
            <w:r>
              <w:t>Nuk</w:t>
            </w:r>
            <w:proofErr w:type="spellEnd"/>
            <w:r>
              <w:t xml:space="preserve"> </w:t>
            </w:r>
            <w:proofErr w:type="spellStart"/>
            <w:r>
              <w:t>ka</w:t>
            </w:r>
            <w:proofErr w:type="spellEnd"/>
          </w:p>
        </w:tc>
      </w:tr>
      <w:tr w:rsidR="00AE2615" w:rsidTr="004262FD">
        <w:trPr>
          <w:trHeight w:val="348"/>
        </w:trPr>
        <w:tc>
          <w:tcPr>
            <w:tcW w:w="549" w:type="dxa"/>
          </w:tcPr>
          <w:p w:rsidR="00AE2615" w:rsidRDefault="00AE2615">
            <w:r>
              <w:lastRenderedPageBreak/>
              <w:t>16</w:t>
            </w:r>
          </w:p>
        </w:tc>
        <w:tc>
          <w:tcPr>
            <w:tcW w:w="1277" w:type="dxa"/>
          </w:tcPr>
          <w:p w:rsidR="00AE2615" w:rsidRDefault="00AE2615">
            <w:r>
              <w:t>27.02.2020</w:t>
            </w:r>
          </w:p>
        </w:tc>
        <w:tc>
          <w:tcPr>
            <w:tcW w:w="1417" w:type="dxa"/>
          </w:tcPr>
          <w:p w:rsidR="00AE2615" w:rsidRPr="00520CC4" w:rsidRDefault="00AE2615">
            <w:pPr>
              <w:rPr>
                <w:lang w:val="sq-AL"/>
              </w:rPr>
            </w:pPr>
            <w:r w:rsidRPr="00520CC4">
              <w:rPr>
                <w:lang w:val="sq-AL"/>
              </w:rPr>
              <w:t>K</w:t>
            </w:r>
            <w:r w:rsidR="00CF4395" w:rsidRPr="00520CC4">
              <w:rPr>
                <w:lang w:val="sq-AL"/>
              </w:rPr>
              <w:t>ë</w:t>
            </w:r>
            <w:r w:rsidRPr="00520CC4">
              <w:rPr>
                <w:lang w:val="sq-AL"/>
              </w:rPr>
              <w:t>rkojm</w:t>
            </w:r>
            <w:r w:rsidR="00CF4395" w:rsidRPr="00520CC4">
              <w:rPr>
                <w:lang w:val="sq-AL"/>
              </w:rPr>
              <w:t>ë</w:t>
            </w:r>
            <w:r w:rsidRPr="00520CC4">
              <w:rPr>
                <w:lang w:val="sq-AL"/>
              </w:rPr>
              <w:t xml:space="preserve"> informacion</w:t>
            </w:r>
          </w:p>
        </w:tc>
        <w:tc>
          <w:tcPr>
            <w:tcW w:w="1276" w:type="dxa"/>
          </w:tcPr>
          <w:p w:rsidR="00AE2615" w:rsidRDefault="00AE2615">
            <w:r>
              <w:t>28.02.2020</w:t>
            </w:r>
          </w:p>
        </w:tc>
        <w:tc>
          <w:tcPr>
            <w:tcW w:w="4678" w:type="dxa"/>
          </w:tcPr>
          <w:p w:rsidR="004262FD" w:rsidRPr="00031C29" w:rsidRDefault="004262FD" w:rsidP="004262FD">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 xml:space="preserve">Në përgjigje të shkresës suaj nr. </w:t>
            </w:r>
            <w:r>
              <w:rPr>
                <w:rFonts w:ascii="Times New Roman" w:hAnsi="Times New Roman" w:cs="Times New Roman"/>
                <w:sz w:val="24"/>
                <w:szCs w:val="24"/>
                <w:lang w:val="sq-AL"/>
              </w:rPr>
              <w:t>1366/1</w:t>
            </w:r>
            <w:r w:rsidRPr="00031C29">
              <w:rPr>
                <w:rFonts w:ascii="Times New Roman" w:hAnsi="Times New Roman" w:cs="Times New Roman"/>
                <w:sz w:val="24"/>
                <w:szCs w:val="24"/>
                <w:lang w:val="sq-AL"/>
              </w:rPr>
              <w:t xml:space="preserve"> prot., datë 24.02.2020, ardhur në Drejtorinë e Përgjithshme të Taksës së Pasurisë (DPTP), </w:t>
            </w:r>
            <w:r w:rsidRPr="00031C29">
              <w:rPr>
                <w:rFonts w:ascii="Times New Roman" w:hAnsi="Times New Roman" w:cs="Times New Roman"/>
                <w:color w:val="000000" w:themeColor="text1"/>
                <w:sz w:val="24"/>
                <w:szCs w:val="24"/>
                <w:lang w:val="sq-AL"/>
              </w:rPr>
              <w:t xml:space="preserve">protokolluar me nr. </w:t>
            </w:r>
            <w:r>
              <w:rPr>
                <w:rFonts w:ascii="Times New Roman" w:hAnsi="Times New Roman" w:cs="Times New Roman"/>
                <w:color w:val="000000" w:themeColor="text1"/>
                <w:sz w:val="24"/>
                <w:szCs w:val="24"/>
                <w:lang w:val="sq-AL"/>
              </w:rPr>
              <w:t>37</w:t>
            </w:r>
            <w:r w:rsidRPr="00031C29">
              <w:rPr>
                <w:rFonts w:ascii="Times New Roman" w:hAnsi="Times New Roman" w:cs="Times New Roman"/>
                <w:color w:val="000000" w:themeColor="text1"/>
                <w:sz w:val="24"/>
                <w:szCs w:val="24"/>
                <w:lang w:val="sq-AL"/>
              </w:rPr>
              <w:t xml:space="preserve"> prot., datë 27.02.2020</w:t>
            </w:r>
            <w:r w:rsidRPr="00031C29">
              <w:rPr>
                <w:rFonts w:ascii="Times New Roman" w:hAnsi="Times New Roman" w:cs="Times New Roman"/>
                <w:sz w:val="24"/>
                <w:szCs w:val="24"/>
                <w:lang w:val="sq-AL"/>
              </w:rPr>
              <w:t>, me lëndë: “Kërkojmë informacion”, Ju</w:t>
            </w:r>
            <w:r w:rsidRPr="00031C29">
              <w:rPr>
                <w:rFonts w:ascii="Times New Roman" w:hAnsi="Times New Roman" w:cs="Times New Roman"/>
                <w:color w:val="FF0000"/>
                <w:sz w:val="24"/>
                <w:szCs w:val="24"/>
                <w:lang w:val="sq-AL"/>
              </w:rPr>
              <w:t xml:space="preserve"> </w:t>
            </w:r>
            <w:r w:rsidRPr="00031C29">
              <w:rPr>
                <w:rFonts w:ascii="Times New Roman" w:hAnsi="Times New Roman" w:cs="Times New Roman"/>
                <w:sz w:val="24"/>
                <w:szCs w:val="24"/>
                <w:lang w:val="sq-AL"/>
              </w:rPr>
              <w:t>bëjmë me dije se:</w:t>
            </w:r>
          </w:p>
          <w:p w:rsidR="004262FD" w:rsidRPr="00031C29" w:rsidRDefault="004262FD" w:rsidP="004262FD">
            <w:pPr>
              <w:jc w:val="both"/>
              <w:rPr>
                <w:rFonts w:ascii="Times New Roman" w:hAnsi="Times New Roman" w:cs="Times New Roman"/>
                <w:i/>
                <w:sz w:val="24"/>
                <w:szCs w:val="24"/>
                <w:lang w:val="sq-AL"/>
              </w:rPr>
            </w:pPr>
            <w:r w:rsidRPr="00031C29">
              <w:rPr>
                <w:rFonts w:ascii="Times New Roman" w:hAnsi="Times New Roman" w:cs="Times New Roman"/>
                <w:sz w:val="24"/>
                <w:szCs w:val="24"/>
                <w:lang w:val="sq-AL"/>
              </w:rPr>
              <w:t>Sipas VKM nr. 171, datë 28.03.2018 “Për organizimin dhe funksionimin e Drejtorisë së Përgjithshme të Taksës së Pasurisë” në pikën 2 përcaktohet që: “</w:t>
            </w:r>
            <w:r w:rsidRPr="00031C29">
              <w:rPr>
                <w:rFonts w:ascii="Times New Roman" w:hAnsi="Times New Roman" w:cs="Times New Roman"/>
                <w:i/>
                <w:sz w:val="24"/>
                <w:szCs w:val="24"/>
                <w:lang w:val="sq-AL"/>
              </w:rPr>
              <w:t>Drejtoria e Përgjithshme e Taksës së Pasurisë ka si mision kryesor administrimin në nivel qendror nga pikëpamja ligjore dhe metodologjike e taksës vendore mbi pasuritë e paluajtshme”.</w:t>
            </w:r>
          </w:p>
          <w:p w:rsidR="004262FD" w:rsidRPr="00031C29" w:rsidRDefault="004262FD" w:rsidP="004262FD">
            <w:pPr>
              <w:jc w:val="both"/>
              <w:rPr>
                <w:rFonts w:ascii="Times New Roman" w:hAnsi="Times New Roman" w:cs="Times New Roman"/>
                <w:sz w:val="24"/>
                <w:szCs w:val="24"/>
                <w:lang w:val="sq-AL"/>
              </w:rPr>
            </w:pPr>
            <w:r w:rsidRPr="00031C29">
              <w:rPr>
                <w:rFonts w:ascii="Times New Roman" w:hAnsi="Times New Roman" w:cs="Times New Roman"/>
                <w:sz w:val="24"/>
                <w:szCs w:val="24"/>
                <w:lang w:val="sq-AL"/>
              </w:rPr>
              <w:t>Për sa më sipër, si dhe bazuar në ligjin nr. 10325, datë 23.09.2010, “Për bazën e të dhënave shtetërore dhe bazuar në VKM nr. 273, datë 16.05.2018 “Për krijimin e Regjistrit Qendror të Bazës së të Dhënave për llogaritjen e taksës vendore të pasurisë së paluajtshme “ndërtesë” (Kadastra Fiskale)”, sjellim në vëmendje që DPTP disponon të dhëna mbi pasuritë e paluajtshme “ndërtesë” në cilësinë e të dhënave dytësore vetëm për efekt të llogaritjes së taksës së pasurisë së paluajtshme “ndërtesë” dhe nuk disponon të dhëna mbi aktivitetet që ushtron apo ka ushtruar subjekti për të cilin ju kërkoni informacion.</w:t>
            </w:r>
          </w:p>
          <w:p w:rsidR="004262FD" w:rsidRPr="00031C29" w:rsidRDefault="004262FD" w:rsidP="004262FD">
            <w:pPr>
              <w:jc w:val="both"/>
              <w:rPr>
                <w:rFonts w:ascii="Times New Roman" w:hAnsi="Times New Roman" w:cs="Times New Roman"/>
                <w:sz w:val="24"/>
                <w:szCs w:val="24"/>
                <w:lang w:val="sq-AL"/>
              </w:rPr>
            </w:pPr>
          </w:p>
          <w:p w:rsidR="00AE2615" w:rsidRDefault="00AE2615"/>
        </w:tc>
        <w:tc>
          <w:tcPr>
            <w:tcW w:w="1276" w:type="dxa"/>
          </w:tcPr>
          <w:p w:rsidR="00AE2615" w:rsidRDefault="00F01433">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tc>
        <w:tc>
          <w:tcPr>
            <w:tcW w:w="850" w:type="dxa"/>
          </w:tcPr>
          <w:p w:rsidR="00AE2615" w:rsidRDefault="004262FD">
            <w:proofErr w:type="spellStart"/>
            <w:r>
              <w:t>Nuk</w:t>
            </w:r>
            <w:proofErr w:type="spellEnd"/>
            <w:r>
              <w:t xml:space="preserve"> </w:t>
            </w:r>
            <w:proofErr w:type="spellStart"/>
            <w:r>
              <w:t>ka</w:t>
            </w:r>
            <w:proofErr w:type="spellEnd"/>
          </w:p>
        </w:tc>
      </w:tr>
      <w:tr w:rsidR="005E4EA0" w:rsidTr="004262FD">
        <w:trPr>
          <w:trHeight w:val="310"/>
        </w:trPr>
        <w:tc>
          <w:tcPr>
            <w:tcW w:w="549" w:type="dxa"/>
          </w:tcPr>
          <w:p w:rsidR="0043268E" w:rsidRDefault="005D167A">
            <w:r>
              <w:t>20</w:t>
            </w:r>
          </w:p>
        </w:tc>
        <w:tc>
          <w:tcPr>
            <w:tcW w:w="1277" w:type="dxa"/>
          </w:tcPr>
          <w:p w:rsidR="0043268E" w:rsidRDefault="005D167A">
            <w:r>
              <w:t>29.04.2020</w:t>
            </w:r>
          </w:p>
        </w:tc>
        <w:tc>
          <w:tcPr>
            <w:tcW w:w="1417" w:type="dxa"/>
          </w:tcPr>
          <w:p w:rsidR="0043268E" w:rsidRPr="00520CC4" w:rsidRDefault="005D167A">
            <w:pPr>
              <w:rPr>
                <w:lang w:val="sq-AL"/>
              </w:rPr>
            </w:pPr>
            <w:r w:rsidRPr="00520CC4">
              <w:rPr>
                <w:lang w:val="sq-AL"/>
              </w:rPr>
              <w:t>P</w:t>
            </w:r>
            <w:r w:rsidR="00CF4395" w:rsidRPr="00520CC4">
              <w:rPr>
                <w:lang w:val="sq-AL"/>
              </w:rPr>
              <w:t>ë</w:t>
            </w:r>
            <w:r w:rsidRPr="00520CC4">
              <w:rPr>
                <w:lang w:val="sq-AL"/>
              </w:rPr>
              <w:t xml:space="preserve">r informacionin mbi gjendjen e dokumenteve ne sekretari-arkivin e </w:t>
            </w:r>
            <w:r w:rsidRPr="00520CC4">
              <w:rPr>
                <w:lang w:val="sq-AL"/>
              </w:rPr>
              <w:lastRenderedPageBreak/>
              <w:t>institucionit tuaj</w:t>
            </w:r>
          </w:p>
        </w:tc>
        <w:tc>
          <w:tcPr>
            <w:tcW w:w="1276" w:type="dxa"/>
          </w:tcPr>
          <w:p w:rsidR="0043268E" w:rsidRPr="00F44ADF" w:rsidRDefault="00F44ADF">
            <w:pPr>
              <w:rPr>
                <w:lang w:val="en-GB"/>
              </w:rPr>
            </w:pPr>
            <w:r>
              <w:lastRenderedPageBreak/>
              <w:t>12</w:t>
            </w:r>
            <w:r>
              <w:rPr>
                <w:lang w:val="en-GB"/>
              </w:rPr>
              <w:t>.05.2021</w:t>
            </w:r>
          </w:p>
        </w:tc>
        <w:tc>
          <w:tcPr>
            <w:tcW w:w="4678" w:type="dxa"/>
          </w:tcPr>
          <w:p w:rsidR="0043268E" w:rsidRPr="00520CC4" w:rsidRDefault="00C852C8">
            <w:pPr>
              <w:rPr>
                <w:lang w:val="sq-AL"/>
              </w:rPr>
            </w:pPr>
            <w:r w:rsidRPr="00520CC4">
              <w:rPr>
                <w:lang w:val="sq-AL"/>
              </w:rPr>
              <w:t xml:space="preserve">Kthim </w:t>
            </w:r>
            <w:r w:rsidR="00520CC4" w:rsidRPr="00520CC4">
              <w:rPr>
                <w:lang w:val="sq-AL"/>
              </w:rPr>
              <w:t>përgjigje</w:t>
            </w:r>
            <w:r w:rsidRPr="00520CC4">
              <w:rPr>
                <w:lang w:val="sq-AL"/>
              </w:rPr>
              <w:t xml:space="preserve"> me e-mail</w:t>
            </w:r>
          </w:p>
        </w:tc>
        <w:tc>
          <w:tcPr>
            <w:tcW w:w="1276" w:type="dxa"/>
          </w:tcPr>
          <w:p w:rsidR="0043268E" w:rsidRDefault="00C852C8">
            <w:r w:rsidRPr="00DF38D5">
              <w:rPr>
                <w:rFonts w:ascii="Times New Roman" w:hAnsi="Times New Roman" w:cs="Times New Roman"/>
              </w:rPr>
              <w:t xml:space="preserve">E </w:t>
            </w:r>
            <w:r w:rsidRPr="00520CC4">
              <w:rPr>
                <w:rFonts w:ascii="Times New Roman" w:hAnsi="Times New Roman" w:cs="Times New Roman"/>
                <w:lang w:val="sq-AL"/>
              </w:rPr>
              <w:t>plotë</w:t>
            </w:r>
          </w:p>
        </w:tc>
        <w:tc>
          <w:tcPr>
            <w:tcW w:w="850" w:type="dxa"/>
          </w:tcPr>
          <w:p w:rsidR="0043268E" w:rsidRDefault="00C852C8">
            <w:proofErr w:type="spellStart"/>
            <w:r>
              <w:t>Nuk</w:t>
            </w:r>
            <w:proofErr w:type="spellEnd"/>
            <w:r>
              <w:t xml:space="preserve"> </w:t>
            </w:r>
            <w:proofErr w:type="spellStart"/>
            <w:r>
              <w:t>ka</w:t>
            </w:r>
            <w:proofErr w:type="spellEnd"/>
          </w:p>
        </w:tc>
      </w:tr>
      <w:tr w:rsidR="005E4EA0" w:rsidTr="004262FD">
        <w:trPr>
          <w:trHeight w:val="295"/>
        </w:trPr>
        <w:tc>
          <w:tcPr>
            <w:tcW w:w="549" w:type="dxa"/>
          </w:tcPr>
          <w:p w:rsidR="005E4EA0" w:rsidRDefault="00C852C8" w:rsidP="00BF5988">
            <w:r>
              <w:lastRenderedPageBreak/>
              <w:t>21</w:t>
            </w:r>
          </w:p>
        </w:tc>
        <w:tc>
          <w:tcPr>
            <w:tcW w:w="1277" w:type="dxa"/>
          </w:tcPr>
          <w:p w:rsidR="005E4EA0" w:rsidRDefault="00C852C8" w:rsidP="00BF5988">
            <w:r>
              <w:t>12.06.2020</w:t>
            </w:r>
          </w:p>
        </w:tc>
        <w:tc>
          <w:tcPr>
            <w:tcW w:w="1417" w:type="dxa"/>
          </w:tcPr>
          <w:p w:rsidR="005E4EA0" w:rsidRPr="00520CC4" w:rsidRDefault="00E034D3" w:rsidP="00BF5988">
            <w:pPr>
              <w:rPr>
                <w:lang w:val="sq-AL"/>
              </w:rPr>
            </w:pPr>
            <w:r w:rsidRPr="00520CC4">
              <w:rPr>
                <w:lang w:val="sq-AL"/>
              </w:rPr>
              <w:t>K</w:t>
            </w:r>
            <w:r w:rsidR="00CF4395" w:rsidRPr="00520CC4">
              <w:rPr>
                <w:lang w:val="sq-AL"/>
              </w:rPr>
              <w:t>ë</w:t>
            </w:r>
            <w:r w:rsidRPr="00520CC4">
              <w:rPr>
                <w:lang w:val="sq-AL"/>
              </w:rPr>
              <w:t>rkes</w:t>
            </w:r>
            <w:r w:rsidR="00CF4395" w:rsidRPr="00520CC4">
              <w:rPr>
                <w:lang w:val="sq-AL"/>
              </w:rPr>
              <w:t>ë</w:t>
            </w:r>
            <w:r w:rsidRPr="00520CC4">
              <w:rPr>
                <w:lang w:val="sq-AL"/>
              </w:rPr>
              <w:t xml:space="preserve"> p</w:t>
            </w:r>
            <w:r w:rsidR="00CF4395" w:rsidRPr="00520CC4">
              <w:rPr>
                <w:lang w:val="sq-AL"/>
              </w:rPr>
              <w:t>ë</w:t>
            </w:r>
            <w:r w:rsidRPr="00520CC4">
              <w:rPr>
                <w:lang w:val="sq-AL"/>
              </w:rPr>
              <w:t>r informacionin n</w:t>
            </w:r>
            <w:r w:rsidR="00CF4395" w:rsidRPr="00520CC4">
              <w:rPr>
                <w:lang w:val="sq-AL"/>
              </w:rPr>
              <w:t>ë</w:t>
            </w:r>
            <w:r w:rsidRPr="00520CC4">
              <w:rPr>
                <w:lang w:val="sq-AL"/>
              </w:rPr>
              <w:t xml:space="preserve"> kuad</w:t>
            </w:r>
            <w:r w:rsidR="00CF4395" w:rsidRPr="00520CC4">
              <w:rPr>
                <w:lang w:val="sq-AL"/>
              </w:rPr>
              <w:t>ë</w:t>
            </w:r>
            <w:r w:rsidRPr="00520CC4">
              <w:rPr>
                <w:lang w:val="sq-AL"/>
              </w:rPr>
              <w:t>r t</w:t>
            </w:r>
            <w:r w:rsidR="00CF4395" w:rsidRPr="00520CC4">
              <w:rPr>
                <w:lang w:val="sq-AL"/>
              </w:rPr>
              <w:t>ë</w:t>
            </w:r>
            <w:r w:rsidRPr="00520CC4">
              <w:rPr>
                <w:lang w:val="sq-AL"/>
              </w:rPr>
              <w:t xml:space="preserve"> evidentimit dhe analizimit t</w:t>
            </w:r>
            <w:r w:rsidR="00CF4395" w:rsidRPr="00520CC4">
              <w:rPr>
                <w:lang w:val="sq-AL"/>
              </w:rPr>
              <w:t>ë</w:t>
            </w:r>
            <w:r w:rsidRPr="00520CC4">
              <w:rPr>
                <w:lang w:val="sq-AL"/>
              </w:rPr>
              <w:t xml:space="preserve"> bazave t</w:t>
            </w:r>
            <w:r w:rsidR="00CF4395" w:rsidRPr="00520CC4">
              <w:rPr>
                <w:lang w:val="sq-AL"/>
              </w:rPr>
              <w:t>ë</w:t>
            </w:r>
            <w:r w:rsidRPr="00520CC4">
              <w:rPr>
                <w:lang w:val="sq-AL"/>
              </w:rPr>
              <w:t xml:space="preserve"> t</w:t>
            </w:r>
            <w:r w:rsidR="00CF4395" w:rsidRPr="00520CC4">
              <w:rPr>
                <w:lang w:val="sq-AL"/>
              </w:rPr>
              <w:t>ë</w:t>
            </w:r>
            <w:r w:rsidRPr="00520CC4">
              <w:rPr>
                <w:lang w:val="sq-AL"/>
              </w:rPr>
              <w:t xml:space="preserve"> dh</w:t>
            </w:r>
            <w:r w:rsidR="00CF4395" w:rsidRPr="00520CC4">
              <w:rPr>
                <w:lang w:val="sq-AL"/>
              </w:rPr>
              <w:t>ë</w:t>
            </w:r>
            <w:r w:rsidRPr="00520CC4">
              <w:rPr>
                <w:lang w:val="sq-AL"/>
              </w:rPr>
              <w:t>nave dhe platformave online, n</w:t>
            </w:r>
            <w:r w:rsidR="00CF4395" w:rsidRPr="00520CC4">
              <w:rPr>
                <w:lang w:val="sq-AL"/>
              </w:rPr>
              <w:t>ë</w:t>
            </w:r>
            <w:r w:rsidRPr="00520CC4">
              <w:rPr>
                <w:lang w:val="sq-AL"/>
              </w:rPr>
              <w:t xml:space="preserve"> administrimin dhe p</w:t>
            </w:r>
            <w:r w:rsidR="00CF4395" w:rsidRPr="00520CC4">
              <w:rPr>
                <w:lang w:val="sq-AL"/>
              </w:rPr>
              <w:t>ë</w:t>
            </w:r>
            <w:r w:rsidRPr="00520CC4">
              <w:rPr>
                <w:lang w:val="sq-AL"/>
              </w:rPr>
              <w:t>rdorim t</w:t>
            </w:r>
            <w:r w:rsidR="00CF4395" w:rsidRPr="00520CC4">
              <w:rPr>
                <w:lang w:val="sq-AL"/>
              </w:rPr>
              <w:t>ë</w:t>
            </w:r>
            <w:r w:rsidRPr="00520CC4">
              <w:rPr>
                <w:lang w:val="sq-AL"/>
              </w:rPr>
              <w:t xml:space="preserve"> institucioneve publike</w:t>
            </w:r>
          </w:p>
        </w:tc>
        <w:tc>
          <w:tcPr>
            <w:tcW w:w="1276" w:type="dxa"/>
          </w:tcPr>
          <w:p w:rsidR="005E4EA0" w:rsidRDefault="00C852C8" w:rsidP="00BF5988">
            <w:r>
              <w:t>17.06.2020</w:t>
            </w:r>
          </w:p>
        </w:tc>
        <w:tc>
          <w:tcPr>
            <w:tcW w:w="4678" w:type="dxa"/>
          </w:tcPr>
          <w:p w:rsidR="00CF4395" w:rsidRPr="008852A3" w:rsidRDefault="00CF4395" w:rsidP="00CF4395">
            <w:pPr>
              <w:jc w:val="both"/>
              <w:rPr>
                <w:rFonts w:ascii="Times New Roman" w:hAnsi="Times New Roman" w:cs="Times New Roman"/>
                <w:iCs/>
                <w:color w:val="000000"/>
                <w:sz w:val="24"/>
                <w:szCs w:val="24"/>
              </w:rPr>
            </w:pPr>
          </w:p>
          <w:p w:rsidR="00CF4395" w:rsidRPr="00520CC4" w:rsidRDefault="00CF4395" w:rsidP="00CF4395">
            <w:pPr>
              <w:jc w:val="both"/>
              <w:rPr>
                <w:rFonts w:ascii="Times New Roman" w:hAnsi="Times New Roman" w:cs="Times New Roman"/>
                <w:sz w:val="24"/>
                <w:szCs w:val="24"/>
                <w:lang w:val="sq-AL"/>
              </w:rPr>
            </w:pPr>
            <w:r w:rsidRPr="00520CC4">
              <w:rPr>
                <w:rFonts w:ascii="Times New Roman" w:hAnsi="Times New Roman" w:cs="Times New Roman"/>
                <w:sz w:val="24"/>
                <w:szCs w:val="24"/>
                <w:lang w:val="sq-AL"/>
              </w:rPr>
              <w:t xml:space="preserve">Në vijim të shkresës suaj me nr. 669 prot., datë 10.06.2020, ardhur në Drejtorinë e Përgjithshme të Taksës së Pasurisë (DPTP), </w:t>
            </w:r>
            <w:r w:rsidRPr="00520CC4">
              <w:rPr>
                <w:rFonts w:ascii="Times New Roman" w:hAnsi="Times New Roman" w:cs="Times New Roman"/>
                <w:color w:val="000000" w:themeColor="text1"/>
                <w:sz w:val="24"/>
                <w:szCs w:val="24"/>
                <w:lang w:val="sq-AL"/>
              </w:rPr>
              <w:t>protokolluar me nr. 69 prot., datë 12.06.2020</w:t>
            </w:r>
            <w:r w:rsidRPr="00520CC4">
              <w:rPr>
                <w:rFonts w:ascii="Times New Roman" w:hAnsi="Times New Roman" w:cs="Times New Roman"/>
                <w:sz w:val="24"/>
                <w:szCs w:val="24"/>
                <w:lang w:val="sq-AL"/>
              </w:rPr>
              <w:t>, me lëndë: “Kërkesë për informacion në kuadër të evidentimit dhe analizimit të bazave të të dhënave dhe platformave online, në administrim dhe përdorim të institucioneve publike”, Ju</w:t>
            </w:r>
            <w:r w:rsidRPr="00520CC4">
              <w:rPr>
                <w:rFonts w:ascii="Times New Roman" w:hAnsi="Times New Roman" w:cs="Times New Roman"/>
                <w:color w:val="FF0000"/>
                <w:sz w:val="24"/>
                <w:szCs w:val="24"/>
                <w:lang w:val="sq-AL"/>
              </w:rPr>
              <w:t xml:space="preserve"> </w:t>
            </w:r>
            <w:r w:rsidRPr="00520CC4">
              <w:rPr>
                <w:rFonts w:ascii="Times New Roman" w:hAnsi="Times New Roman" w:cs="Times New Roman"/>
                <w:sz w:val="24"/>
                <w:szCs w:val="24"/>
                <w:lang w:val="sq-AL"/>
              </w:rPr>
              <w:t>bëjmë me dije si më poshtë vijon, sipas specifikimeve të kërkuara nga Ju:</w:t>
            </w:r>
          </w:p>
          <w:p w:rsidR="00CF4395" w:rsidRPr="00520CC4" w:rsidRDefault="00CF4395" w:rsidP="00CF4395">
            <w:pPr>
              <w:jc w:val="both"/>
              <w:rPr>
                <w:rFonts w:ascii="Times New Roman" w:hAnsi="Times New Roman" w:cs="Times New Roman"/>
                <w:b/>
                <w:i/>
                <w:sz w:val="24"/>
                <w:szCs w:val="24"/>
                <w:u w:val="single"/>
                <w:lang w:val="sq-AL"/>
              </w:rPr>
            </w:pPr>
            <w:r w:rsidRPr="00520CC4">
              <w:rPr>
                <w:rFonts w:ascii="Times New Roman" w:hAnsi="Times New Roman" w:cs="Times New Roman"/>
                <w:sz w:val="24"/>
                <w:szCs w:val="24"/>
                <w:lang w:val="sq-AL"/>
              </w:rPr>
              <w:t xml:space="preserve">1. Drejtoria e Përgjithshme e Taksës së Pasurisë ka si mision kryesor administrimin në nivel qendror nga pikëpamja ligjore dhe metodologjike e taksës vendore mbi pasuritë e paluajtshme. Ndër funksionet e DPTP në përmbushje të misionit të saj është dhe menaxhimi i regjistrit qendror të bazës së të dhënave të pasurive të paluajtshme (Kadastra Fiskale), sipas parashikimit të ligjit nr.9632, datë 30.10.2006 “Për sistemin e taksave vendore” </w:t>
            </w:r>
            <w:r w:rsidRPr="00520CC4">
              <w:rPr>
                <w:rFonts w:ascii="Times New Roman" w:hAnsi="Times New Roman" w:cs="Times New Roman"/>
                <w:i/>
                <w:sz w:val="24"/>
                <w:szCs w:val="24"/>
                <w:lang w:val="sq-AL"/>
              </w:rPr>
              <w:t>i ndryshuar,</w:t>
            </w:r>
            <w:r w:rsidRPr="00520CC4">
              <w:rPr>
                <w:rFonts w:ascii="Times New Roman" w:hAnsi="Times New Roman" w:cs="Times New Roman"/>
                <w:sz w:val="24"/>
                <w:szCs w:val="24"/>
                <w:lang w:val="sq-AL"/>
              </w:rPr>
              <w:t xml:space="preserve"> neni 22/4, pika a). Kadastra Fiskale është e regjistruar në regjistrin kombëtar të bazave të të dhënave shtetërore dhe shërbimeve elektronike me numër identifikues </w:t>
            </w:r>
            <w:r w:rsidRPr="00520CC4">
              <w:rPr>
                <w:rFonts w:ascii="Times New Roman" w:hAnsi="Times New Roman" w:cs="Times New Roman"/>
                <w:b/>
                <w:sz w:val="24"/>
                <w:szCs w:val="24"/>
                <w:u w:val="single"/>
                <w:lang w:val="sq-AL"/>
              </w:rPr>
              <w:t>05-11-0190</w:t>
            </w:r>
            <w:r w:rsidRPr="00520CC4">
              <w:rPr>
                <w:rFonts w:ascii="Times New Roman" w:hAnsi="Times New Roman" w:cs="Times New Roman"/>
                <w:b/>
                <w:i/>
                <w:sz w:val="24"/>
                <w:szCs w:val="24"/>
                <w:u w:val="single"/>
                <w:lang w:val="sq-AL"/>
              </w:rPr>
              <w:t>.</w:t>
            </w:r>
          </w:p>
          <w:p w:rsidR="00CF4395" w:rsidRPr="00520CC4" w:rsidRDefault="00CF4395" w:rsidP="00CF4395">
            <w:pPr>
              <w:jc w:val="both"/>
              <w:rPr>
                <w:rFonts w:ascii="Times New Roman" w:hAnsi="Times New Roman" w:cs="Times New Roman"/>
                <w:sz w:val="24"/>
                <w:szCs w:val="24"/>
                <w:lang w:val="sq-AL"/>
              </w:rPr>
            </w:pPr>
            <w:r w:rsidRPr="00520CC4">
              <w:rPr>
                <w:rFonts w:ascii="Times New Roman" w:hAnsi="Times New Roman" w:cs="Times New Roman"/>
                <w:sz w:val="24"/>
                <w:szCs w:val="24"/>
                <w:lang w:val="sq-AL"/>
              </w:rPr>
              <w:t xml:space="preserve">2. Kadastra Fiskale është krijuar dhe funksionon bazuar në përcaktimet e ligjit nr.9632, datë 30.10.2006 “Për sistemin e taksave vendore” </w:t>
            </w:r>
            <w:r w:rsidRPr="00520CC4">
              <w:rPr>
                <w:rFonts w:ascii="Times New Roman" w:hAnsi="Times New Roman" w:cs="Times New Roman"/>
                <w:i/>
                <w:sz w:val="24"/>
                <w:szCs w:val="24"/>
                <w:lang w:val="sq-AL"/>
              </w:rPr>
              <w:t xml:space="preserve">i ndryshuar, </w:t>
            </w:r>
            <w:r w:rsidRPr="00520CC4">
              <w:rPr>
                <w:rFonts w:ascii="Times New Roman" w:hAnsi="Times New Roman" w:cs="Times New Roman"/>
                <w:sz w:val="24"/>
                <w:szCs w:val="24"/>
                <w:lang w:val="sq-AL"/>
              </w:rPr>
              <w:t>si dhe VKM Nr. 273, datë 16.05.2018 “Për krijimin e regjistrit qendror të bazës së të dhënave për llogaritjen e taksës vendore të pasurisë së paluajtshme “Ndërtesë” (Kadastra Fiskale).</w:t>
            </w:r>
          </w:p>
          <w:p w:rsidR="00CF4395" w:rsidRPr="00520CC4" w:rsidRDefault="00CF4395" w:rsidP="00CF4395">
            <w:pPr>
              <w:jc w:val="both"/>
              <w:rPr>
                <w:rFonts w:ascii="Times New Roman" w:hAnsi="Times New Roman" w:cs="Times New Roman"/>
                <w:sz w:val="24"/>
                <w:szCs w:val="24"/>
                <w:lang w:val="sq-AL"/>
              </w:rPr>
            </w:pPr>
            <w:r w:rsidRPr="00520CC4">
              <w:rPr>
                <w:rFonts w:ascii="Times New Roman" w:hAnsi="Times New Roman" w:cs="Times New Roman"/>
                <w:sz w:val="24"/>
                <w:szCs w:val="24"/>
                <w:lang w:val="sq-AL"/>
              </w:rPr>
              <w:t>3. Bazuar në VKM nr.273, datë 16.05.2018 “Për krijimin e regjistrit…”, pika 6, niveli i aksesimit të Kadastrës Fiskale është si më poshtë:</w:t>
            </w:r>
          </w:p>
          <w:p w:rsidR="00CF4395" w:rsidRPr="00520CC4" w:rsidRDefault="00CF4395" w:rsidP="00CF4395">
            <w:pPr>
              <w:jc w:val="both"/>
              <w:rPr>
                <w:rFonts w:ascii="Times New Roman" w:hAnsi="Times New Roman" w:cs="Times New Roman"/>
                <w:sz w:val="24"/>
                <w:lang w:val="sq-AL"/>
              </w:rPr>
            </w:pPr>
            <w:r w:rsidRPr="00520CC4">
              <w:rPr>
                <w:rFonts w:ascii="Times New Roman" w:hAnsi="Times New Roman" w:cs="Times New Roman"/>
                <w:lang w:val="sq-AL"/>
              </w:rPr>
              <w:t xml:space="preserve">a) </w:t>
            </w:r>
            <w:r w:rsidRPr="00520CC4">
              <w:rPr>
                <w:rFonts w:ascii="Times New Roman" w:hAnsi="Times New Roman" w:cs="Times New Roman"/>
                <w:sz w:val="24"/>
                <w:lang w:val="sq-AL"/>
              </w:rPr>
              <w:t xml:space="preserve">Njësitë e vetëqeverisjes vendore për hedhjen, përpunimin, korrektimin e të dhënave mbi të cilat bazohet llogaritja e bazës së taksës vendore të ndërtesës (vlera e taksueshme), si dhe e shumës së taksës për t’u paguar nga çdo </w:t>
            </w:r>
            <w:r w:rsidRPr="00520CC4">
              <w:rPr>
                <w:rFonts w:ascii="Times New Roman" w:hAnsi="Times New Roman" w:cs="Times New Roman"/>
                <w:sz w:val="24"/>
                <w:lang w:val="sq-AL"/>
              </w:rPr>
              <w:lastRenderedPageBreak/>
              <w:t>taksapagues për territorin administrativ që mbulon;</w:t>
            </w:r>
          </w:p>
          <w:p w:rsidR="00CF4395" w:rsidRPr="00520CC4" w:rsidRDefault="00CF4395" w:rsidP="00CF4395">
            <w:pPr>
              <w:jc w:val="both"/>
              <w:rPr>
                <w:rFonts w:ascii="Times New Roman" w:hAnsi="Times New Roman" w:cs="Times New Roman"/>
                <w:sz w:val="24"/>
                <w:lang w:val="sq-AL"/>
              </w:rPr>
            </w:pPr>
            <w:r w:rsidRPr="00520CC4">
              <w:rPr>
                <w:rFonts w:ascii="Times New Roman" w:hAnsi="Times New Roman" w:cs="Times New Roman"/>
                <w:sz w:val="24"/>
                <w:lang w:val="sq-AL"/>
              </w:rPr>
              <w:t xml:space="preserve"> b) DPTP-ja, për: </w:t>
            </w:r>
          </w:p>
          <w:p w:rsidR="00CF4395" w:rsidRPr="00520CC4" w:rsidRDefault="00CF4395" w:rsidP="00CF4395">
            <w:pPr>
              <w:jc w:val="both"/>
              <w:rPr>
                <w:rFonts w:ascii="Times New Roman" w:hAnsi="Times New Roman" w:cs="Times New Roman"/>
                <w:sz w:val="24"/>
                <w:lang w:val="sq-AL"/>
              </w:rPr>
            </w:pPr>
            <w:r w:rsidRPr="00520CC4">
              <w:rPr>
                <w:rFonts w:ascii="Times New Roman" w:hAnsi="Times New Roman" w:cs="Times New Roman"/>
                <w:sz w:val="24"/>
                <w:lang w:val="sq-AL"/>
              </w:rPr>
              <w:t xml:space="preserve">i) mbikëqyrjen dhe asistencën e procedurës së hedhjes, përpunimit dhe korrektimit të të dhënave nga njësitë e vetëqeverisjes vendore; </w:t>
            </w:r>
          </w:p>
          <w:p w:rsidR="00CF4395" w:rsidRPr="00520CC4" w:rsidRDefault="00CF4395" w:rsidP="00CF4395">
            <w:pPr>
              <w:jc w:val="both"/>
              <w:rPr>
                <w:rFonts w:ascii="Times New Roman" w:hAnsi="Times New Roman" w:cs="Times New Roman"/>
                <w:sz w:val="24"/>
                <w:lang w:val="sq-AL"/>
              </w:rPr>
            </w:pPr>
            <w:r w:rsidRPr="00520CC4">
              <w:rPr>
                <w:rFonts w:ascii="Times New Roman" w:hAnsi="Times New Roman" w:cs="Times New Roman"/>
                <w:sz w:val="24"/>
                <w:lang w:val="sq-AL"/>
              </w:rPr>
              <w:t xml:space="preserve">ii)  përpunimin statistikor, analizën dhe raportimin e të dhënave mbi taksën vendore të pasurisë së paluajtshme ndërtesë; </w:t>
            </w:r>
          </w:p>
          <w:p w:rsidR="00CF4395" w:rsidRPr="00520CC4" w:rsidRDefault="00CF4395" w:rsidP="00CF4395">
            <w:pPr>
              <w:jc w:val="both"/>
              <w:rPr>
                <w:rFonts w:ascii="Times New Roman" w:hAnsi="Times New Roman" w:cs="Times New Roman"/>
                <w:sz w:val="24"/>
                <w:lang w:val="sq-AL"/>
              </w:rPr>
            </w:pPr>
            <w:r w:rsidRPr="00520CC4">
              <w:rPr>
                <w:rFonts w:ascii="Times New Roman" w:hAnsi="Times New Roman" w:cs="Times New Roman"/>
                <w:sz w:val="24"/>
                <w:lang w:val="sq-AL"/>
              </w:rPr>
              <w:t xml:space="preserve">iii) taksapaguesit, për t’u njohur me të dhënat e pasurisë së paluajtshme ndërtesë në pronësi apo përdorim, për të cilën i llogaritet taksa dhe shuma e taksës vjetore për t’u paguar, që ka paguar dhe që i mbetet për t’u paguar; </w:t>
            </w:r>
          </w:p>
          <w:p w:rsidR="00CF4395" w:rsidRPr="00520CC4" w:rsidRDefault="00CF4395" w:rsidP="00CF4395">
            <w:pPr>
              <w:jc w:val="both"/>
              <w:rPr>
                <w:rFonts w:ascii="Times New Roman" w:hAnsi="Times New Roman" w:cs="Times New Roman"/>
                <w:lang w:val="sq-AL"/>
              </w:rPr>
            </w:pPr>
            <w:r w:rsidRPr="00520CC4">
              <w:rPr>
                <w:rFonts w:ascii="Times New Roman" w:hAnsi="Times New Roman" w:cs="Times New Roman"/>
                <w:sz w:val="24"/>
                <w:lang w:val="sq-AL"/>
              </w:rPr>
              <w:t>iv) institucionet dhe organet e tjera shtetërore, për aq sa u njihet nga legjislacioni shqiptar në fuqi dhe vetëm për qëllime informacioni</w:t>
            </w:r>
            <w:r w:rsidRPr="00520CC4">
              <w:rPr>
                <w:rFonts w:ascii="Times New Roman" w:hAnsi="Times New Roman" w:cs="Times New Roman"/>
                <w:lang w:val="sq-AL"/>
              </w:rPr>
              <w:t>.</w:t>
            </w:r>
          </w:p>
          <w:p w:rsidR="00CF4395" w:rsidRPr="00520CC4" w:rsidRDefault="00CF4395" w:rsidP="00CF4395">
            <w:pPr>
              <w:jc w:val="both"/>
              <w:rPr>
                <w:rFonts w:ascii="Times New Roman" w:hAnsi="Times New Roman" w:cs="Times New Roman"/>
                <w:sz w:val="24"/>
                <w:lang w:val="sq-AL"/>
              </w:rPr>
            </w:pPr>
            <w:r w:rsidRPr="00520CC4">
              <w:rPr>
                <w:rFonts w:ascii="Times New Roman" w:hAnsi="Times New Roman" w:cs="Times New Roman"/>
                <w:sz w:val="24"/>
                <w:lang w:val="sq-AL"/>
              </w:rPr>
              <w:t>Aktualisht janë 240 përdorues nga stafet e njëisve të vetëqeverisjes vendore të cilët kanë të aktivizuar një llogari personale në Kadastrën Fiskale. Lidhur me pjesën administruese, mbikëqyrëse dhe hapjen e llogarive në sistem, është përgjegjësi e stafit të ekspertëve të Projektit ProTax dhe DPTP. Nga stafi i DPTP kanë akses në sistemin e Kadastrës Fiskale 5 nëpunës, 3 nëpunës të nivelit drejtues dhe 2 nëpunës të nivelit ekzekutiv. Aksesi është vetëm për territorin e Bashkisë Tiranë.</w:t>
            </w:r>
          </w:p>
          <w:p w:rsidR="00CF4395" w:rsidRPr="00520CC4" w:rsidRDefault="00CF4395" w:rsidP="00CF4395">
            <w:pPr>
              <w:pStyle w:val="ListParagraph"/>
              <w:ind w:left="0"/>
              <w:jc w:val="both"/>
              <w:rPr>
                <w:rFonts w:ascii="Times New Roman" w:hAnsi="Times New Roman" w:cs="Times New Roman"/>
                <w:sz w:val="24"/>
                <w:szCs w:val="24"/>
              </w:rPr>
            </w:pPr>
            <w:r w:rsidRPr="00520CC4">
              <w:rPr>
                <w:rFonts w:ascii="Times New Roman" w:hAnsi="Times New Roman" w:cs="Times New Roman"/>
                <w:sz w:val="24"/>
                <w:szCs w:val="24"/>
              </w:rPr>
              <w:t>4. Aspekti i gjurmueshmërisë dhe ndërhyrjeve është i rregulluar nëpërmjet kontrollit të aksesit të përdoruesve dhe sistemeve të tjera në të dhënat e Kadastrës Fiskale. Përdoruesit e sistemit mund t’i aksesojnë të dhënat vetëm nëpërmjet aplikacionit përkatës i cili është i aksesueshëm vetëm brenda rrjetit kompjuterik të Agjencisë Kombëtare të Shoqërisë së Informacionit (AKSHI). I njëjti proces vlen edhe për aksesin e sistemeve të tjera. Kadastra Fiskale ka të zhvilluar funksionalitetin e historikut dhe çdo regjistrim/ndryshim ruhet dhe është i dukshëm sipas përdoruesit që e ka bërë, kohës dhe llojit të veprimit.</w:t>
            </w:r>
          </w:p>
          <w:p w:rsidR="00CF4395" w:rsidRPr="00520CC4" w:rsidRDefault="00CF4395" w:rsidP="00CF4395">
            <w:pPr>
              <w:tabs>
                <w:tab w:val="left" w:pos="651"/>
              </w:tabs>
              <w:spacing w:before="240"/>
              <w:jc w:val="both"/>
              <w:rPr>
                <w:rFonts w:ascii="Times New Roman" w:hAnsi="Times New Roman" w:cs="Times New Roman"/>
                <w:sz w:val="24"/>
                <w:szCs w:val="24"/>
                <w:lang w:val="sq-AL"/>
              </w:rPr>
            </w:pPr>
            <w:r w:rsidRPr="00520CC4">
              <w:rPr>
                <w:rFonts w:ascii="Times New Roman" w:hAnsi="Times New Roman" w:cs="Times New Roman"/>
                <w:sz w:val="24"/>
                <w:szCs w:val="24"/>
                <w:lang w:val="sq-AL"/>
              </w:rPr>
              <w:lastRenderedPageBreak/>
              <w:t xml:space="preserve">Duke ju falenderuar për bashkëpunimin, mbetemi në </w:t>
            </w:r>
            <w:r w:rsidR="00520CC4" w:rsidRPr="00520CC4">
              <w:rPr>
                <w:rFonts w:ascii="Times New Roman" w:hAnsi="Times New Roman" w:cs="Times New Roman"/>
                <w:sz w:val="24"/>
                <w:szCs w:val="24"/>
                <w:lang w:val="sq-AL"/>
              </w:rPr>
              <w:t>dispozicionin</w:t>
            </w:r>
            <w:r w:rsidRPr="00520CC4">
              <w:rPr>
                <w:rFonts w:ascii="Times New Roman" w:hAnsi="Times New Roman" w:cs="Times New Roman"/>
                <w:sz w:val="24"/>
                <w:szCs w:val="24"/>
                <w:lang w:val="sq-AL"/>
              </w:rPr>
              <w:t xml:space="preserve"> tuaj për çdo plotësim informacioni dhe specifikime të mëtejshme që do t’i konsideroni të nevojshme,</w:t>
            </w:r>
          </w:p>
          <w:p w:rsidR="005E4EA0" w:rsidRDefault="005E4EA0" w:rsidP="00BF5988"/>
        </w:tc>
        <w:tc>
          <w:tcPr>
            <w:tcW w:w="1276" w:type="dxa"/>
          </w:tcPr>
          <w:p w:rsidR="005E4EA0" w:rsidRDefault="00E034D3" w:rsidP="00BF5988">
            <w:r w:rsidRPr="00DF38D5">
              <w:rPr>
                <w:rFonts w:ascii="Times New Roman" w:hAnsi="Times New Roman" w:cs="Times New Roman"/>
              </w:rPr>
              <w:lastRenderedPageBreak/>
              <w:t xml:space="preserve">E </w:t>
            </w:r>
            <w:proofErr w:type="spellStart"/>
            <w:r>
              <w:rPr>
                <w:rFonts w:ascii="Times New Roman" w:hAnsi="Times New Roman" w:cs="Times New Roman"/>
              </w:rPr>
              <w:t>plotë</w:t>
            </w:r>
            <w:proofErr w:type="spellEnd"/>
          </w:p>
        </w:tc>
        <w:tc>
          <w:tcPr>
            <w:tcW w:w="850" w:type="dxa"/>
          </w:tcPr>
          <w:p w:rsidR="005E4EA0" w:rsidRDefault="00CF4395" w:rsidP="00BF5988">
            <w:proofErr w:type="spellStart"/>
            <w:r>
              <w:t>Nuk</w:t>
            </w:r>
            <w:proofErr w:type="spellEnd"/>
            <w:r>
              <w:t xml:space="preserve"> </w:t>
            </w:r>
            <w:proofErr w:type="spellStart"/>
            <w:r>
              <w:t>ka</w:t>
            </w:r>
            <w:proofErr w:type="spellEnd"/>
          </w:p>
        </w:tc>
      </w:tr>
    </w:tbl>
    <w:p w:rsidR="00B45E29" w:rsidRDefault="00B45E29" w:rsidP="00B45E29">
      <w:pPr>
        <w:rPr>
          <w:rFonts w:ascii="Times New Roman" w:hAnsi="Times New Roman"/>
          <w:sz w:val="24"/>
          <w:szCs w:val="24"/>
          <w:lang w:val="de-DE"/>
        </w:rPr>
      </w:pPr>
    </w:p>
    <w:p w:rsidR="00B45E29" w:rsidRDefault="00B45E29" w:rsidP="00B45E29">
      <w:pPr>
        <w:spacing w:after="0" w:line="240" w:lineRule="auto"/>
        <w:jc w:val="both"/>
        <w:rPr>
          <w:rFonts w:ascii="Times New Roman" w:hAnsi="Times New Roman"/>
          <w:sz w:val="24"/>
          <w:szCs w:val="24"/>
          <w:lang w:val="it-IT"/>
        </w:rPr>
      </w:pPr>
      <w:r>
        <w:rPr>
          <w:rFonts w:ascii="Times New Roman" w:hAnsi="Times New Roman"/>
          <w:b/>
          <w:sz w:val="24"/>
          <w:szCs w:val="24"/>
          <w:lang w:val="it-IT"/>
        </w:rPr>
        <w:t xml:space="preserve"> </w:t>
      </w:r>
    </w:p>
    <w:sectPr w:rsidR="00B45E29"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30" w:rsidRDefault="00967830" w:rsidP="00C417B2">
      <w:pPr>
        <w:spacing w:after="0" w:line="240" w:lineRule="auto"/>
      </w:pPr>
      <w:r>
        <w:separator/>
      </w:r>
    </w:p>
  </w:endnote>
  <w:endnote w:type="continuationSeparator" w:id="0">
    <w:p w:rsidR="00967830" w:rsidRDefault="00967830"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30" w:rsidRDefault="00967830" w:rsidP="00C417B2">
      <w:pPr>
        <w:spacing w:after="0" w:line="240" w:lineRule="auto"/>
      </w:pPr>
      <w:r>
        <w:separator/>
      </w:r>
    </w:p>
  </w:footnote>
  <w:footnote w:type="continuationSeparator" w:id="0">
    <w:p w:rsidR="00967830" w:rsidRDefault="00967830" w:rsidP="00C417B2">
      <w:pPr>
        <w:spacing w:after="0" w:line="240" w:lineRule="auto"/>
      </w:pPr>
      <w:r>
        <w:continuationSeparator/>
      </w:r>
    </w:p>
  </w:footnote>
  <w:footnote w:id="1">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rPr>
        <w:t>Numri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rendor</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t</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regjistruara</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n</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R</w:t>
      </w:r>
      <w:r w:rsidRPr="00DF38D5">
        <w:rPr>
          <w:rFonts w:ascii="Times New Roman" w:hAnsi="Times New Roman" w:cs="Times New Roman"/>
        </w:rPr>
        <w:t>egjistrin</w:t>
      </w:r>
      <w:proofErr w:type="spellEnd"/>
      <w:r w:rsidRPr="00DF38D5">
        <w:rPr>
          <w:rFonts w:ascii="Times New Roman" w:hAnsi="Times New Roman" w:cs="Times New Roman"/>
        </w:rPr>
        <w:t xml:space="preserve"> e </w:t>
      </w:r>
      <w:proofErr w:type="spellStart"/>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dhe</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roofErr w:type="spellEnd"/>
    </w:p>
  </w:footnote>
  <w:footnote w:id="2">
    <w:p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regjistrimit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p>
  </w:footnote>
  <w:footnote w:id="3">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bCs/>
        </w:rPr>
        <w:t>Përmbledhje</w:t>
      </w:r>
      <w:proofErr w:type="spellEnd"/>
      <w:r w:rsidRPr="00DF38D5">
        <w:rPr>
          <w:rFonts w:ascii="Times New Roman" w:hAnsi="Times New Roman" w:cs="Times New Roman"/>
          <w:bCs/>
        </w:rPr>
        <w:t xml:space="preserve"> e </w:t>
      </w:r>
      <w:proofErr w:type="spellStart"/>
      <w:r w:rsidRPr="00DF38D5">
        <w:rPr>
          <w:rFonts w:ascii="Times New Roman" w:hAnsi="Times New Roman" w:cs="Times New Roman"/>
          <w:bCs/>
        </w:rPr>
        <w:t>objektit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r w:rsidRPr="00DF38D5">
        <w:rPr>
          <w:rFonts w:ascii="Times New Roman" w:hAnsi="Times New Roman" w:cs="Times New Roman"/>
          <w:bCs/>
        </w:rPr>
        <w:t xml:space="preserve"> duke </w:t>
      </w:r>
      <w:r w:rsidR="00953906">
        <w:rPr>
          <w:rFonts w:ascii="Times New Roman" w:hAnsi="Times New Roman" w:cs="Times New Roman"/>
          <w:bCs/>
        </w:rPr>
        <w:t xml:space="preserve">u </w:t>
      </w:r>
      <w:proofErr w:type="spellStart"/>
      <w:r w:rsidRPr="00DF38D5">
        <w:rPr>
          <w:rFonts w:ascii="Times New Roman" w:hAnsi="Times New Roman" w:cs="Times New Roman"/>
          <w:bCs/>
        </w:rPr>
        <w:t>anonimizuar</w:t>
      </w:r>
      <w:proofErr w:type="spellEnd"/>
      <w:r w:rsidRPr="00DF38D5">
        <w:rPr>
          <w:rFonts w:ascii="Times New Roman" w:hAnsi="Times New Roman" w:cs="Times New Roman"/>
          <w:bCs/>
        </w:rPr>
        <w:t xml:space="preserve"> </w:t>
      </w:r>
      <w:proofErr w:type="spellStart"/>
      <w:r w:rsidR="00953906">
        <w:rPr>
          <w:rFonts w:ascii="Times New Roman" w:hAnsi="Times New Roman" w:cs="Times New Roman"/>
          <w:bCs/>
        </w:rPr>
        <w:t>sipas</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parashikimeve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ligjore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në</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fuqi</w:t>
      </w:r>
      <w:proofErr w:type="spellEnd"/>
    </w:p>
  </w:footnote>
  <w:footnote w:id="4">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kthimit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përgjigjes</w:t>
      </w:r>
      <w:proofErr w:type="spellEnd"/>
    </w:p>
  </w:footnote>
  <w:footnote w:id="5">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830BF9">
        <w:rPr>
          <w:rFonts w:ascii="Times New Roman" w:hAnsi="Times New Roman" w:cs="Times New Roman"/>
        </w:rPr>
        <w:t>Përmbajtja</w:t>
      </w:r>
      <w:proofErr w:type="spellEnd"/>
      <w:r w:rsidR="00830BF9">
        <w:rPr>
          <w:rFonts w:ascii="Times New Roman" w:hAnsi="Times New Roman" w:cs="Times New Roman"/>
        </w:rPr>
        <w:t xml:space="preserve"> e </w:t>
      </w:r>
      <w:proofErr w:type="spellStart"/>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proofErr w:type="spellEnd"/>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proofErr w:type="spellStart"/>
      <w:r w:rsidR="00E36927" w:rsidRPr="00DF38D5">
        <w:rPr>
          <w:rFonts w:ascii="Times New Roman" w:hAnsi="Times New Roman" w:cs="Times New Roman"/>
          <w:bCs/>
        </w:rPr>
        <w:t>anonimizuar</w:t>
      </w:r>
      <w:proofErr w:type="spellEnd"/>
      <w:r w:rsidR="00E36927" w:rsidRPr="00DF38D5">
        <w:rPr>
          <w:rFonts w:ascii="Times New Roman" w:hAnsi="Times New Roman" w:cs="Times New Roman"/>
          <w:bCs/>
        </w:rPr>
        <w:t xml:space="preserve"> </w:t>
      </w:r>
      <w:proofErr w:type="spellStart"/>
      <w:r w:rsidR="00E36927">
        <w:rPr>
          <w:rFonts w:ascii="Times New Roman" w:hAnsi="Times New Roman" w:cs="Times New Roman"/>
          <w:bCs/>
        </w:rPr>
        <w:t>sipas</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parashikimeve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ligjore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në</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fuqi</w:t>
      </w:r>
      <w:proofErr w:type="spellEnd"/>
    </w:p>
  </w:footnote>
  <w:footnote w:id="6">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AA5385">
        <w:rPr>
          <w:rFonts w:ascii="Times New Roman" w:hAnsi="Times New Roman" w:cs="Times New Roman"/>
        </w:rPr>
        <w:t>Përgjigja</w:t>
      </w:r>
      <w:proofErr w:type="spellEnd"/>
      <w:r w:rsidR="00AA5385">
        <w:rPr>
          <w:rFonts w:ascii="Times New Roman" w:hAnsi="Times New Roman" w:cs="Times New Roman"/>
        </w:rPr>
        <w:t xml:space="preserve"> </w:t>
      </w:r>
      <w:proofErr w:type="spellStart"/>
      <w:r w:rsidR="00AA5385">
        <w:rPr>
          <w:rFonts w:ascii="Times New Roman" w:hAnsi="Times New Roman" w:cs="Times New Roman"/>
        </w:rPr>
        <w:t>jepet</w:t>
      </w:r>
      <w:proofErr w:type="spellEnd"/>
      <w:r w:rsidR="00AA5385">
        <w:rPr>
          <w:rFonts w:ascii="Times New Roman" w:hAnsi="Times New Roman" w:cs="Times New Roman"/>
        </w:rPr>
        <w:t xml:space="preserve"> </w:t>
      </w:r>
      <w:r w:rsidRPr="00DF38D5">
        <w:rPr>
          <w:rFonts w:ascii="Times New Roman" w:hAnsi="Times New Roman" w:cs="Times New Roman"/>
        </w:rPr>
        <w:t xml:space="preserve">E </w:t>
      </w:r>
      <w:proofErr w:type="spellStart"/>
      <w:r w:rsidR="00246DF7">
        <w:rPr>
          <w:rFonts w:ascii="Times New Roman" w:hAnsi="Times New Roman" w:cs="Times New Roman"/>
        </w:rPr>
        <w:t>plotë</w:t>
      </w:r>
      <w:proofErr w:type="spellEnd"/>
      <w:r w:rsidRPr="00DF38D5">
        <w:rPr>
          <w:rFonts w:ascii="Times New Roman" w:hAnsi="Times New Roman" w:cs="Times New Roman"/>
        </w:rPr>
        <w:t xml:space="preserve">/ E </w:t>
      </w:r>
      <w:proofErr w:type="spellStart"/>
      <w:r w:rsidRPr="00DF38D5">
        <w:rPr>
          <w:rFonts w:ascii="Times New Roman" w:hAnsi="Times New Roman" w:cs="Times New Roman"/>
        </w:rPr>
        <w:t>kufizuar</w:t>
      </w:r>
      <w:proofErr w:type="spellEnd"/>
      <w:r w:rsidRPr="00DF38D5">
        <w:rPr>
          <w:rFonts w:ascii="Times New Roman" w:hAnsi="Times New Roman" w:cs="Times New Roman"/>
        </w:rPr>
        <w:t>/</w:t>
      </w:r>
      <w:r w:rsidR="00246DF7">
        <w:rPr>
          <w:rFonts w:ascii="Times New Roman" w:hAnsi="Times New Roman" w:cs="Times New Roman"/>
        </w:rPr>
        <w:t xml:space="preserve"> </w:t>
      </w:r>
      <w:r w:rsidR="00246DF7" w:rsidRPr="00DF38D5">
        <w:rPr>
          <w:rFonts w:ascii="Times New Roman" w:hAnsi="Times New Roman" w:cs="Times New Roman"/>
        </w:rPr>
        <w:t xml:space="preserve">E </w:t>
      </w:r>
      <w:proofErr w:type="spellStart"/>
      <w:r w:rsidR="00246DF7" w:rsidRPr="00DF38D5">
        <w:rPr>
          <w:rFonts w:ascii="Times New Roman" w:hAnsi="Times New Roman" w:cs="Times New Roman"/>
        </w:rPr>
        <w:t>refuzuar</w:t>
      </w:r>
      <w:proofErr w:type="spellEnd"/>
      <w:r w:rsidR="00246DF7" w:rsidRPr="00DF38D5">
        <w:rPr>
          <w:rFonts w:ascii="Times New Roman" w:hAnsi="Times New Roman" w:cs="Times New Roman"/>
        </w:rPr>
        <w:t>/</w:t>
      </w:r>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footnote>
  <w:footnote w:id="7">
    <w:p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548CD"/>
    <w:rsid w:val="000972CB"/>
    <w:rsid w:val="000E0539"/>
    <w:rsid w:val="00134F00"/>
    <w:rsid w:val="0016587F"/>
    <w:rsid w:val="00173995"/>
    <w:rsid w:val="001C17F3"/>
    <w:rsid w:val="001D3B66"/>
    <w:rsid w:val="001D7988"/>
    <w:rsid w:val="0021270B"/>
    <w:rsid w:val="00227DB2"/>
    <w:rsid w:val="00246DF7"/>
    <w:rsid w:val="0025458A"/>
    <w:rsid w:val="00256DCC"/>
    <w:rsid w:val="002E5657"/>
    <w:rsid w:val="00302D5F"/>
    <w:rsid w:val="003F78F7"/>
    <w:rsid w:val="00400D6D"/>
    <w:rsid w:val="0042349A"/>
    <w:rsid w:val="004262FD"/>
    <w:rsid w:val="0043268E"/>
    <w:rsid w:val="004F0B5B"/>
    <w:rsid w:val="00520CC4"/>
    <w:rsid w:val="00581BEA"/>
    <w:rsid w:val="005B44B6"/>
    <w:rsid w:val="005D167A"/>
    <w:rsid w:val="005E3F62"/>
    <w:rsid w:val="005E4EA0"/>
    <w:rsid w:val="00640F0E"/>
    <w:rsid w:val="00644275"/>
    <w:rsid w:val="006739FB"/>
    <w:rsid w:val="00714F62"/>
    <w:rsid w:val="007328B6"/>
    <w:rsid w:val="007335CE"/>
    <w:rsid w:val="007E493B"/>
    <w:rsid w:val="00822F90"/>
    <w:rsid w:val="00830BF9"/>
    <w:rsid w:val="008560B1"/>
    <w:rsid w:val="008B42D1"/>
    <w:rsid w:val="008C79E8"/>
    <w:rsid w:val="008E2CFE"/>
    <w:rsid w:val="00953906"/>
    <w:rsid w:val="00967830"/>
    <w:rsid w:val="0099345C"/>
    <w:rsid w:val="009A132D"/>
    <w:rsid w:val="009A6313"/>
    <w:rsid w:val="009C555D"/>
    <w:rsid w:val="00A24C88"/>
    <w:rsid w:val="00A36EBE"/>
    <w:rsid w:val="00A964E0"/>
    <w:rsid w:val="00AA5385"/>
    <w:rsid w:val="00AB48BD"/>
    <w:rsid w:val="00AB6C52"/>
    <w:rsid w:val="00AD19BD"/>
    <w:rsid w:val="00AE2615"/>
    <w:rsid w:val="00B154B0"/>
    <w:rsid w:val="00B30C05"/>
    <w:rsid w:val="00B45E29"/>
    <w:rsid w:val="00B8307B"/>
    <w:rsid w:val="00BE1E92"/>
    <w:rsid w:val="00BE4ABF"/>
    <w:rsid w:val="00BF6803"/>
    <w:rsid w:val="00C060DD"/>
    <w:rsid w:val="00C35726"/>
    <w:rsid w:val="00C417B2"/>
    <w:rsid w:val="00C461C6"/>
    <w:rsid w:val="00C7393C"/>
    <w:rsid w:val="00C75058"/>
    <w:rsid w:val="00C852C8"/>
    <w:rsid w:val="00CA0F08"/>
    <w:rsid w:val="00CB6255"/>
    <w:rsid w:val="00CF1D79"/>
    <w:rsid w:val="00CF4395"/>
    <w:rsid w:val="00D41F11"/>
    <w:rsid w:val="00DE26E2"/>
    <w:rsid w:val="00DF38D5"/>
    <w:rsid w:val="00E034D3"/>
    <w:rsid w:val="00E047E9"/>
    <w:rsid w:val="00E11894"/>
    <w:rsid w:val="00E36927"/>
    <w:rsid w:val="00E868C6"/>
    <w:rsid w:val="00F01433"/>
    <w:rsid w:val="00F07D7D"/>
    <w:rsid w:val="00F20D0A"/>
    <w:rsid w:val="00F276FA"/>
    <w:rsid w:val="00F44ADF"/>
    <w:rsid w:val="00FA68B8"/>
    <w:rsid w:val="00FB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basedOn w:val="Normal"/>
    <w:uiPriority w:val="34"/>
    <w:qFormat/>
    <w:rsid w:val="00CF4395"/>
    <w:pPr>
      <w:spacing w:after="200" w:line="276" w:lineRule="auto"/>
      <w:ind w:left="720"/>
      <w:contextualSpacing/>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6488-6DF1-41C2-A295-CADC53C3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Keti Kalaja</cp:lastModifiedBy>
  <cp:revision>2</cp:revision>
  <dcterms:created xsi:type="dcterms:W3CDTF">2021-06-29T09:54:00Z</dcterms:created>
  <dcterms:modified xsi:type="dcterms:W3CDTF">2021-06-29T09:54:00Z</dcterms:modified>
</cp:coreProperties>
</file>